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D6" w:rsidRDefault="001F0BD6"/>
    <w:p w:rsidR="00B729DE" w:rsidRPr="00110969" w:rsidRDefault="00B729DE">
      <w:pPr>
        <w:rPr>
          <w:sz w:val="28"/>
          <w:szCs w:val="28"/>
        </w:rPr>
      </w:pPr>
      <w:r w:rsidRPr="00110969">
        <w:rPr>
          <w:sz w:val="28"/>
          <w:szCs w:val="28"/>
        </w:rPr>
        <w:t>Financial Literacy Websites</w:t>
      </w:r>
    </w:p>
    <w:p w:rsidR="00B729DE" w:rsidRPr="00110969" w:rsidRDefault="00EF2264"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8" w:history="1">
        <w:r w:rsidR="00B729DE" w:rsidRPr="00110969">
          <w:rPr>
            <w:rFonts w:ascii="Arial" w:eastAsia="Times New Roman" w:hAnsi="Arial" w:cs="Arial"/>
            <w:color w:val="0B79E5"/>
            <w:sz w:val="26"/>
            <w:szCs w:val="26"/>
          </w:rPr>
          <w:t>7 - World Geography - Core Concept - Part 5 flashcards | Quizlet</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quizlet.com</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Vocabulary words for Economic Basics, Economic Process, Economic Systems 5.4 Economic ... Includes studying games and tools such as flashcards.</w:t>
      </w: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sz w:val="23"/>
          <w:szCs w:val="23"/>
        </w:rPr>
      </w:pPr>
      <w:hyperlink r:id="rId9" w:history="1">
        <w:r w:rsidR="00B729DE" w:rsidRPr="00110969">
          <w:rPr>
            <w:rFonts w:ascii="Arial" w:eastAsia="Times New Roman" w:hAnsi="Arial" w:cs="Arial"/>
            <w:color w:val="0B79E5"/>
            <w:sz w:val="26"/>
            <w:szCs w:val="26"/>
          </w:rPr>
          <w:t>www.incharge.org</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incharge.org</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The teaching curriculum consists of fourteen lessons designed to augment a semester course in life skills, consumer awareness, and financial management. The Teacher’s Guide, compiled in a separate, easy-to-use notebook, includes an outline of the curriculum: goals, lesson objectives, suggested reso</w:t>
      </w:r>
      <w:bookmarkStart w:id="0" w:name="_GoBack"/>
      <w:bookmarkEnd w:id="0"/>
      <w:r w:rsidRPr="00B729DE">
        <w:rPr>
          <w:rFonts w:ascii="Arial" w:eastAsia="Times New Roman" w:hAnsi="Arial" w:cs="Arial"/>
          <w:color w:val="555555"/>
          <w:sz w:val="23"/>
          <w:szCs w:val="23"/>
        </w:rPr>
        <w:t>urces, teaching notes, chart indicating appropriate age, groups for the key learning offered in each lesson, presentation slides paper-based activities, answer keys to paper-based activities (when necessary).</w:t>
      </w: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sz w:val="23"/>
          <w:szCs w:val="23"/>
        </w:rPr>
      </w:pPr>
      <w:hyperlink r:id="rId10" w:history="1">
        <w:r w:rsidR="00B729DE" w:rsidRPr="00110969">
          <w:rPr>
            <w:rFonts w:ascii="Arial" w:eastAsia="Times New Roman" w:hAnsi="Arial" w:cs="Arial"/>
            <w:color w:val="0B79E5"/>
            <w:sz w:val="26"/>
            <w:szCs w:val="26"/>
          </w:rPr>
          <w:t>Money Guides</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whatsmyscore.org</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 xml:space="preserve">Credit Bureaus There are three major credit bureaus, all who use the FICO model to calculate credit scores. Each bureau compiles their own credit reports, so it is important to check your report from each of them to ensure against inaccuracies and fraud. Free Annual Credit Report By federal law, each of the 3 major credit bureaus is required to provide you with one free copy per year of your credit report (though not your credit </w:t>
      </w:r>
      <w:proofErr w:type="gramStart"/>
      <w:r w:rsidRPr="00B729DE">
        <w:rPr>
          <w:rFonts w:ascii="Arial" w:eastAsia="Times New Roman" w:hAnsi="Arial" w:cs="Arial"/>
          <w:color w:val="555555"/>
          <w:sz w:val="23"/>
          <w:szCs w:val="23"/>
        </w:rPr>
        <w:t>score )</w:t>
      </w:r>
      <w:proofErr w:type="gramEnd"/>
      <w:r w:rsidRPr="00B729DE">
        <w:rPr>
          <w:rFonts w:ascii="Arial" w:eastAsia="Times New Roman" w:hAnsi="Arial" w:cs="Arial"/>
          <w:color w:val="555555"/>
          <w:sz w:val="23"/>
          <w:szCs w:val="23"/>
        </w:rPr>
        <w:t xml:space="preserve"> upon request. It is important to review this information not only to track and improve your financial health, but also to ensure against fraud and identity theft. Support Services Are you in debt and feel like you can’t get out? Do you have a low credit score and need help figuring out how to bring it up? Or do you just need help managing your credit, debt, and spending? If so, there are resources out there to help you. Identity Theft Identity theft is one of the fastest growing crimes, and happens when personal information—such as your name.</w:t>
      </w: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sz w:val="23"/>
          <w:szCs w:val="23"/>
        </w:rPr>
      </w:pPr>
      <w:hyperlink r:id="rId11" w:history="1">
        <w:r w:rsidR="00B729DE" w:rsidRPr="00110969">
          <w:rPr>
            <w:rFonts w:ascii="Arial" w:eastAsia="Times New Roman" w:hAnsi="Arial" w:cs="Arial"/>
            <w:color w:val="0B79E5"/>
            <w:sz w:val="26"/>
            <w:szCs w:val="26"/>
          </w:rPr>
          <w:t>Financial Football</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practicalmoneyskills.com</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 xml:space="preserve">Visa's Financial Football is a fast-paced, sports-themed game, but it's also a learning tool. Make it a part of your classroom curriculum with these integral lesson modules. Each lesson module is structured as a comprehensive teaching tool for easy integration into your own classroom curriculum. Students of all ages learn key concepts about saving and spending, budgeting and the wise use of credit in preparation for game play. Pick an age level of </w:t>
      </w:r>
      <w:proofErr w:type="gramStart"/>
      <w:r w:rsidRPr="00B729DE">
        <w:rPr>
          <w:rFonts w:ascii="Arial" w:eastAsia="Times New Roman" w:hAnsi="Arial" w:cs="Arial"/>
          <w:color w:val="555555"/>
          <w:sz w:val="23"/>
          <w:szCs w:val="23"/>
        </w:rPr>
        <w:t>Rookie ,</w:t>
      </w:r>
      <w:proofErr w:type="gramEnd"/>
      <w:r w:rsidRPr="00B729DE">
        <w:rPr>
          <w:rFonts w:ascii="Arial" w:eastAsia="Times New Roman" w:hAnsi="Arial" w:cs="Arial"/>
          <w:color w:val="555555"/>
          <w:sz w:val="23"/>
          <w:szCs w:val="23"/>
        </w:rPr>
        <w:t xml:space="preserve"> Pro or Hall of Fame in the box (at right) and download the modules. </w:t>
      </w:r>
      <w:proofErr w:type="gramStart"/>
      <w:r w:rsidRPr="00B729DE">
        <w:rPr>
          <w:rFonts w:ascii="Arial" w:eastAsia="Times New Roman" w:hAnsi="Arial" w:cs="Arial"/>
          <w:color w:val="555555"/>
          <w:sz w:val="23"/>
          <w:szCs w:val="23"/>
        </w:rPr>
        <w:t>Fast-paced, interactive game that engages students while teaching them money management skills.</w:t>
      </w:r>
      <w:proofErr w:type="gramEnd"/>
      <w:r w:rsidRPr="00B729DE">
        <w:rPr>
          <w:rFonts w:ascii="Arial" w:eastAsia="Times New Roman" w:hAnsi="Arial" w:cs="Arial"/>
          <w:color w:val="555555"/>
          <w:sz w:val="23"/>
          <w:szCs w:val="23"/>
        </w:rPr>
        <w:t xml:space="preserve"> Teams compete by answering financial questions to earn yardage and score touchdowns. The questions are primarily scenario-based, which is appropriate for the coursework.</w:t>
      </w:r>
    </w:p>
    <w:p w:rsidR="002D19FB" w:rsidRDefault="002D19FB" w:rsidP="00B729DE">
      <w:pPr>
        <w:shd w:val="clear" w:color="auto" w:fill="FFFFFF"/>
        <w:spacing w:after="120" w:line="312" w:lineRule="atLeast"/>
      </w:pPr>
    </w:p>
    <w:p w:rsidR="002D19FB" w:rsidRDefault="002D19FB" w:rsidP="00B729DE">
      <w:pPr>
        <w:shd w:val="clear" w:color="auto" w:fill="FFFFFF"/>
        <w:spacing w:after="120" w:line="312" w:lineRule="atLeast"/>
      </w:pPr>
    </w:p>
    <w:p w:rsidR="002D19FB" w:rsidRDefault="002D19FB" w:rsidP="00B729DE">
      <w:pPr>
        <w:shd w:val="clear" w:color="auto" w:fill="FFFFFF"/>
        <w:spacing w:after="120" w:line="312" w:lineRule="atLeast"/>
      </w:pP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12" w:history="1">
        <w:r w:rsidR="00B729DE" w:rsidRPr="00110969">
          <w:rPr>
            <w:rFonts w:ascii="Arial" w:eastAsia="Times New Roman" w:hAnsi="Arial" w:cs="Arial"/>
            <w:color w:val="0B79E5"/>
            <w:sz w:val="26"/>
            <w:szCs w:val="26"/>
          </w:rPr>
          <w:t>Activities - Federal Reserve Education</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federalreserveeducation.org</w:t>
      </w:r>
    </w:p>
    <w:p w:rsidR="00B729DE" w:rsidRPr="00B729DE" w:rsidRDefault="00B729DE" w:rsidP="00B729DE">
      <w:pPr>
        <w:shd w:val="clear" w:color="auto" w:fill="FFFFFF"/>
        <w:spacing w:after="150" w:line="312" w:lineRule="atLeast"/>
        <w:ind w:right="-1440"/>
        <w:rPr>
          <w:rFonts w:ascii="Arial" w:eastAsia="Times New Roman" w:hAnsi="Arial" w:cs="Arial"/>
          <w:color w:val="555555"/>
          <w:sz w:val="23"/>
          <w:szCs w:val="23"/>
        </w:rPr>
      </w:pPr>
      <w:proofErr w:type="gramStart"/>
      <w:r w:rsidRPr="00B729DE">
        <w:rPr>
          <w:rFonts w:ascii="Arial" w:eastAsia="Times New Roman" w:hAnsi="Arial" w:cs="Arial"/>
          <w:color w:val="555555"/>
          <w:sz w:val="23"/>
          <w:szCs w:val="23"/>
        </w:rPr>
        <w:t>Classroom activities produced by the Federal Reserve.</w:t>
      </w:r>
      <w:proofErr w:type="gramEnd"/>
      <w:r w:rsidRPr="00B729DE">
        <w:rPr>
          <w:rFonts w:ascii="Arial" w:eastAsia="Times New Roman" w:hAnsi="Arial" w:cs="Arial"/>
          <w:color w:val="555555"/>
          <w:sz w:val="23"/>
          <w:szCs w:val="23"/>
        </w:rPr>
        <w:t xml:space="preserve"> </w:t>
      </w:r>
      <w:r>
        <w:rPr>
          <w:rFonts w:ascii="Arial" w:eastAsia="Times New Roman" w:hAnsi="Arial" w:cs="Arial"/>
          <w:color w:val="555555"/>
          <w:sz w:val="23"/>
          <w:szCs w:val="23"/>
        </w:rPr>
        <w:t xml:space="preserve">You may search by title, grade, </w:t>
      </w:r>
      <w:r w:rsidRPr="00B729DE">
        <w:rPr>
          <w:rFonts w:ascii="Arial" w:eastAsia="Times New Roman" w:hAnsi="Arial" w:cs="Arial"/>
          <w:color w:val="555555"/>
          <w:sz w:val="23"/>
          <w:szCs w:val="23"/>
        </w:rPr>
        <w:t>topic and more.</w:t>
      </w: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sz w:val="23"/>
          <w:szCs w:val="23"/>
        </w:rPr>
      </w:pPr>
      <w:hyperlink r:id="rId13" w:history="1">
        <w:r w:rsidR="00B729DE" w:rsidRPr="00110969">
          <w:rPr>
            <w:rFonts w:ascii="Arial" w:eastAsia="Times New Roman" w:hAnsi="Arial" w:cs="Arial"/>
            <w:color w:val="0B79E5"/>
            <w:sz w:val="26"/>
            <w:szCs w:val="26"/>
          </w:rPr>
          <w:t>www.usmint.gov</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usmint.gov</w:t>
      </w:r>
    </w:p>
    <w:p w:rsidR="00B729DE" w:rsidRPr="00B729DE" w:rsidRDefault="00B729DE" w:rsidP="00B729DE">
      <w:pPr>
        <w:shd w:val="clear" w:color="auto" w:fill="FFFFFF"/>
        <w:spacing w:after="150" w:line="312" w:lineRule="atLeast"/>
        <w:ind w:right="-720"/>
        <w:rPr>
          <w:rFonts w:ascii="Arial" w:eastAsia="Times New Roman" w:hAnsi="Arial" w:cs="Arial"/>
          <w:color w:val="555555"/>
          <w:sz w:val="23"/>
          <w:szCs w:val="23"/>
        </w:rPr>
      </w:pPr>
      <w:r w:rsidRPr="00B729DE">
        <w:rPr>
          <w:rFonts w:ascii="Arial" w:eastAsia="Times New Roman" w:hAnsi="Arial" w:cs="Arial"/>
          <w:color w:val="555555"/>
          <w:sz w:val="23"/>
          <w:szCs w:val="23"/>
        </w:rPr>
        <w:t>The United States Mint H.I.P. Pocket Change™ Web site is all about coins! And taking a close look at coins can help a youngster begin to grow into a fiscally responsible adult! Check out some of this site's fun activities and lesson plans that promote basic economic understanding.</w:t>
      </w: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14" w:history="1">
        <w:r w:rsidR="00B729DE" w:rsidRPr="00110969">
          <w:rPr>
            <w:rFonts w:ascii="Arial" w:eastAsia="Times New Roman" w:hAnsi="Arial" w:cs="Arial"/>
            <w:color w:val="0B79E5"/>
            <w:sz w:val="26"/>
            <w:szCs w:val="26"/>
          </w:rPr>
          <w:t>TheMint.org - Ideas for Teachers</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themint.org</w:t>
      </w:r>
    </w:p>
    <w:p w:rsidR="00B729DE" w:rsidRPr="00B729DE" w:rsidRDefault="00B729DE" w:rsidP="00B729DE">
      <w:pPr>
        <w:shd w:val="clear" w:color="auto" w:fill="FFFFFF"/>
        <w:spacing w:after="150" w:line="312" w:lineRule="atLeast"/>
        <w:rPr>
          <w:rFonts w:ascii="Arial" w:eastAsia="Times New Roman" w:hAnsi="Arial" w:cs="Arial"/>
          <w:color w:val="999999"/>
          <w:sz w:val="21"/>
          <w:szCs w:val="21"/>
        </w:rPr>
      </w:pPr>
      <w:r w:rsidRPr="00B729DE">
        <w:rPr>
          <w:rFonts w:ascii="Arial" w:eastAsia="Times New Roman" w:hAnsi="Arial" w:cs="Arial"/>
          <w:color w:val="555555"/>
          <w:sz w:val="23"/>
          <w:szCs w:val="23"/>
        </w:rPr>
        <w:t xml:space="preserve">This site is designed to help you teach 6-12 graders how to manage money wisely. The need for such practical instruction is a serious one. Both test scores and the current money management behavior of young people indicate that they lack basic money management </w:t>
      </w: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15" w:history="1">
        <w:r w:rsidR="00B729DE" w:rsidRPr="00110969">
          <w:rPr>
            <w:rFonts w:ascii="Arial" w:eastAsia="Times New Roman" w:hAnsi="Arial" w:cs="Arial"/>
            <w:color w:val="0B79E5"/>
            <w:sz w:val="26"/>
            <w:szCs w:val="26"/>
          </w:rPr>
          <w:t>Play the "Smart Money Quiz Show"!</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practicalmoneyskills.com</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Play the "Smart Money Quiz Show"! This game has audio, so use headphones. Every player starts with $-10,000 debt and answers questions about banking in the U.S. to get out of debt. The categories of questions are Get Wired, Going to the Bank, Paying with Plastic, and The Game of Life. Good luck!</w:t>
      </w: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16" w:history="1">
        <w:r w:rsidR="00B729DE" w:rsidRPr="00110969">
          <w:rPr>
            <w:rFonts w:ascii="Arial" w:eastAsia="Times New Roman" w:hAnsi="Arial" w:cs="Arial"/>
            <w:color w:val="0B79E5"/>
            <w:sz w:val="26"/>
            <w:szCs w:val="26"/>
          </w:rPr>
          <w:t>A Day at Dollar General « National Center for Family Literacy</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famlit.org</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The National Center for Family Literacy and the Dollar General Literacy Foundation have teamed up to educate families about money management through “A Day at Dollar General: Learn While Shopping.” The online interactive game makes it fun and educational for both children and parents to learn basic budgeting skills. The easy-to-use game helps families start the conversation about money management and is a great tool for parents and children to learn together about how to make smart choices with money. Through the virtual experience of shopping in a Dollar General store, families will learn how to budget, plan a shopping trip, spend wisely and manage money.</w:t>
      </w: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sz w:val="23"/>
          <w:szCs w:val="23"/>
        </w:rPr>
      </w:pPr>
      <w:hyperlink r:id="rId17" w:history="1">
        <w:r w:rsidR="00B729DE" w:rsidRPr="00110969">
          <w:rPr>
            <w:rFonts w:ascii="Arial" w:eastAsia="Times New Roman" w:hAnsi="Arial" w:cs="Arial"/>
            <w:color w:val="0B79E5"/>
            <w:sz w:val="26"/>
            <w:szCs w:val="26"/>
          </w:rPr>
          <w:t>FDIC: Money Smart - A Financial Education Program</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fdic.gov</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The Federal Deposit Insurance Corporation (FDIC) recognizes the importance of financial education, particularly for those with little or no banking experience. In 2001, the FDIC started a national financial education curriculum by launching Money Smart, a comprehensive financial education curriculum designed to help low- and moderate-income individuals outside the financial mainstream enhance their financial skills and create positive banking relationships. The FDIC has reached over 2.5 million consumers since 2001.</w:t>
      </w:r>
    </w:p>
    <w:p w:rsidR="002D19FB" w:rsidRDefault="002D19FB" w:rsidP="00B729DE">
      <w:pPr>
        <w:shd w:val="clear" w:color="auto" w:fill="FFFFFF"/>
        <w:spacing w:after="120" w:line="312" w:lineRule="atLeast"/>
      </w:pPr>
    </w:p>
    <w:p w:rsidR="002D19FB" w:rsidRDefault="002D19FB" w:rsidP="00B729DE">
      <w:pPr>
        <w:shd w:val="clear" w:color="auto" w:fill="FFFFFF"/>
        <w:spacing w:after="120" w:line="312" w:lineRule="atLeast"/>
      </w:pPr>
    </w:p>
    <w:p w:rsidR="002D19FB" w:rsidRDefault="002D19FB" w:rsidP="00B729DE">
      <w:pPr>
        <w:shd w:val="clear" w:color="auto" w:fill="FFFFFF"/>
        <w:spacing w:after="120" w:line="312" w:lineRule="atLeast"/>
      </w:pPr>
    </w:p>
    <w:p w:rsidR="00B729DE" w:rsidRPr="00110969" w:rsidRDefault="002D19FB"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18" w:history="1">
        <w:r w:rsidR="00B729DE" w:rsidRPr="00110969">
          <w:rPr>
            <w:rFonts w:ascii="Arial" w:eastAsia="Times New Roman" w:hAnsi="Arial" w:cs="Arial"/>
            <w:color w:val="0B79E5"/>
            <w:sz w:val="26"/>
            <w:szCs w:val="26"/>
          </w:rPr>
          <w:t>Finance FREAK .com - Money and Finance made easy!</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financefreak.com</w:t>
      </w:r>
    </w:p>
    <w:p w:rsidR="00B729DE" w:rsidRPr="00B729DE" w:rsidRDefault="00B729DE" w:rsidP="00B729DE">
      <w:pPr>
        <w:shd w:val="clear" w:color="auto" w:fill="FFFFFF"/>
        <w:spacing w:after="150" w:line="312" w:lineRule="atLeast"/>
        <w:ind w:right="-720"/>
        <w:rPr>
          <w:rFonts w:ascii="Arial" w:eastAsia="Times New Roman" w:hAnsi="Arial" w:cs="Arial"/>
          <w:color w:val="555555"/>
          <w:sz w:val="23"/>
          <w:szCs w:val="23"/>
        </w:rPr>
      </w:pPr>
      <w:r w:rsidRPr="00B729DE">
        <w:rPr>
          <w:rFonts w:ascii="Arial" w:eastAsia="Times New Roman" w:hAnsi="Arial" w:cs="Arial"/>
          <w:color w:val="555555"/>
          <w:sz w:val="23"/>
          <w:szCs w:val="23"/>
        </w:rPr>
        <w:t>Figuring out how to make money is one thing... Knowing how to make the most of what you make is another! People with average (even modest) incomes can learn to be smart, get out of debt and retire rich. The most important thing is to start now... and you're at the right place to do that!</w:t>
      </w:r>
    </w:p>
    <w:p w:rsidR="00B729DE" w:rsidRPr="00110969" w:rsidRDefault="00EF2264"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19" w:history="1">
        <w:r w:rsidR="00B729DE" w:rsidRPr="00110969">
          <w:rPr>
            <w:rFonts w:ascii="Arial" w:eastAsia="Times New Roman" w:hAnsi="Arial" w:cs="Arial"/>
            <w:color w:val="0B79E5"/>
            <w:sz w:val="26"/>
            <w:szCs w:val="26"/>
          </w:rPr>
          <w:t xml:space="preserve">Car loan calculator and payment estimator at </w:t>
        </w:r>
        <w:proofErr w:type="spellStart"/>
        <w:r w:rsidR="00B729DE" w:rsidRPr="00110969">
          <w:rPr>
            <w:rFonts w:ascii="Arial" w:eastAsia="Times New Roman" w:hAnsi="Arial" w:cs="Arial"/>
            <w:color w:val="0B79E5"/>
            <w:sz w:val="26"/>
            <w:szCs w:val="26"/>
          </w:rPr>
          <w:t>Autosite</w:t>
        </w:r>
        <w:proofErr w:type="spellEnd"/>
        <w:r w:rsidR="00B729DE" w:rsidRPr="00110969">
          <w:rPr>
            <w:rFonts w:ascii="Arial" w:eastAsia="Times New Roman" w:hAnsi="Arial" w:cs="Arial"/>
            <w:color w:val="0B79E5"/>
            <w:sz w:val="26"/>
            <w:szCs w:val="26"/>
          </w:rPr>
          <w:t xml:space="preserve"> ...</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autosite.com</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Car loan calculator and payment estimator</w:t>
      </w:r>
    </w:p>
    <w:p w:rsidR="00B729DE" w:rsidRPr="00110969" w:rsidRDefault="00EF2264" w:rsidP="00110969">
      <w:pPr>
        <w:pStyle w:val="ListParagraph"/>
        <w:numPr>
          <w:ilvl w:val="0"/>
          <w:numId w:val="20"/>
        </w:numPr>
        <w:shd w:val="clear" w:color="auto" w:fill="FFFFFF"/>
        <w:spacing w:after="120" w:line="312" w:lineRule="atLeast"/>
        <w:rPr>
          <w:rFonts w:ascii="Arial" w:eastAsia="Times New Roman" w:hAnsi="Arial" w:cs="Arial"/>
          <w:sz w:val="23"/>
          <w:szCs w:val="23"/>
        </w:rPr>
      </w:pPr>
      <w:hyperlink r:id="rId20" w:history="1">
        <w:r w:rsidR="00B729DE" w:rsidRPr="00110969">
          <w:rPr>
            <w:rFonts w:ascii="Arial" w:eastAsia="Times New Roman" w:hAnsi="Arial" w:cs="Arial"/>
            <w:color w:val="0B79E5"/>
            <w:sz w:val="26"/>
            <w:szCs w:val="26"/>
          </w:rPr>
          <w:t>Consumer Information - National Consumer Protection</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ncpw.gov</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proofErr w:type="gramStart"/>
      <w:r w:rsidRPr="00B729DE">
        <w:rPr>
          <w:rFonts w:ascii="Arial" w:eastAsia="Times New Roman" w:hAnsi="Arial" w:cs="Arial"/>
          <w:color w:val="555555"/>
          <w:sz w:val="23"/>
          <w:szCs w:val="23"/>
        </w:rPr>
        <w:t>Latest government bulletins on consumer issues.</w:t>
      </w:r>
      <w:proofErr w:type="gramEnd"/>
    </w:p>
    <w:p w:rsidR="00B729DE" w:rsidRPr="00110969" w:rsidRDefault="00EF2264" w:rsidP="00110969">
      <w:pPr>
        <w:pStyle w:val="ListParagraph"/>
        <w:numPr>
          <w:ilvl w:val="0"/>
          <w:numId w:val="20"/>
        </w:numPr>
        <w:shd w:val="clear" w:color="auto" w:fill="FFFFFF"/>
        <w:spacing w:after="120" w:line="312" w:lineRule="atLeast"/>
        <w:rPr>
          <w:rFonts w:ascii="Arial" w:eastAsia="Times New Roman" w:hAnsi="Arial" w:cs="Arial"/>
          <w:sz w:val="23"/>
          <w:szCs w:val="23"/>
        </w:rPr>
      </w:pPr>
      <w:hyperlink r:id="rId21" w:history="1">
        <w:r w:rsidR="00B729DE" w:rsidRPr="00110969">
          <w:rPr>
            <w:rFonts w:ascii="Arial" w:eastAsia="Times New Roman" w:hAnsi="Arial" w:cs="Arial"/>
            <w:color w:val="0B79E5"/>
            <w:sz w:val="26"/>
            <w:szCs w:val="26"/>
          </w:rPr>
          <w:t>Hands on Banking - Instructional Resources</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handsonbanking.org</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proofErr w:type="gramStart"/>
      <w:r w:rsidRPr="00B729DE">
        <w:rPr>
          <w:rFonts w:ascii="Arial" w:eastAsia="Times New Roman" w:hAnsi="Arial" w:cs="Arial"/>
          <w:color w:val="555555"/>
          <w:sz w:val="23"/>
          <w:szCs w:val="23"/>
        </w:rPr>
        <w:t>Hands on Banking® is</w:t>
      </w:r>
      <w:proofErr w:type="gramEnd"/>
      <w:r w:rsidRPr="00B729DE">
        <w:rPr>
          <w:rFonts w:ascii="Arial" w:eastAsia="Times New Roman" w:hAnsi="Arial" w:cs="Arial"/>
          <w:color w:val="555555"/>
          <w:sz w:val="23"/>
          <w:szCs w:val="23"/>
        </w:rPr>
        <w:t xml:space="preserve"> designed for both self-paced, individual learning and classroom use. Here are resources to help you share this fun, free, and valuable program with groups of any size in four age groups. •The Instructor Guides can help you prepare, extend or modify lessons, and assess participant progress. •Each Guide may be used alone or as an adjunct to the online/CD program. •Please utilize the Pre- and </w:t>
      </w:r>
      <w:r w:rsidR="00110969" w:rsidRPr="00B729DE">
        <w:rPr>
          <w:rFonts w:ascii="Arial" w:eastAsia="Times New Roman" w:hAnsi="Arial" w:cs="Arial"/>
          <w:color w:val="555555"/>
          <w:sz w:val="23"/>
          <w:szCs w:val="23"/>
        </w:rPr>
        <w:t>Post-Tests</w:t>
      </w:r>
      <w:r w:rsidRPr="00B729DE">
        <w:rPr>
          <w:rFonts w:ascii="Arial" w:eastAsia="Times New Roman" w:hAnsi="Arial" w:cs="Arial"/>
          <w:color w:val="555555"/>
          <w:sz w:val="23"/>
          <w:szCs w:val="23"/>
        </w:rPr>
        <w:t xml:space="preserve"> for Adult and Young Adult groups and report your results to us. We value your feedback!</w:t>
      </w:r>
    </w:p>
    <w:p w:rsidR="00B729DE" w:rsidRPr="00110969" w:rsidRDefault="00EF2264" w:rsidP="00110969">
      <w:pPr>
        <w:pStyle w:val="ListParagraph"/>
        <w:numPr>
          <w:ilvl w:val="0"/>
          <w:numId w:val="20"/>
        </w:numPr>
        <w:shd w:val="clear" w:color="auto" w:fill="FFFFFF"/>
        <w:spacing w:after="120" w:line="312" w:lineRule="atLeast"/>
        <w:ind w:right="-1080"/>
        <w:rPr>
          <w:rFonts w:ascii="Arial" w:eastAsia="Times New Roman" w:hAnsi="Arial" w:cs="Arial"/>
          <w:color w:val="000000"/>
          <w:sz w:val="23"/>
          <w:szCs w:val="23"/>
        </w:rPr>
      </w:pPr>
      <w:hyperlink r:id="rId22" w:history="1">
        <w:r w:rsidR="00B729DE" w:rsidRPr="00110969">
          <w:rPr>
            <w:rFonts w:ascii="Arial" w:eastAsia="Times New Roman" w:hAnsi="Arial" w:cs="Arial"/>
            <w:color w:val="0B79E5"/>
            <w:sz w:val="26"/>
            <w:szCs w:val="26"/>
          </w:rPr>
          <w:t>TheMint.org - Fun Financial Literacy Activities for Kids, Teens, and Adults</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themint.org</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Some people call it financial literacy, personal finance or money management – but at the end of the day, it’s all about making the most of your money. Are you ready to write a check? What’s the starting salary of your dream job? Can you make a sample budget? What is the stock market? What are the best ways to shop and share? Are credit cards safe or scary? You can find answers right here, right now! Themint.org is packed with fun activities, games, challenges, quizzes and tests for kids and teens, tips for parents, and entertaining programs and lesson plans for teachers and students. Get started!</w:t>
      </w:r>
    </w:p>
    <w:p w:rsidR="00B729DE" w:rsidRPr="00110969" w:rsidRDefault="00EF2264"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23" w:history="1">
        <w:r w:rsidR="00B729DE" w:rsidRPr="00110969">
          <w:rPr>
            <w:rFonts w:ascii="Arial" w:eastAsia="Times New Roman" w:hAnsi="Arial" w:cs="Arial"/>
            <w:color w:val="0B79E5"/>
            <w:sz w:val="26"/>
            <w:szCs w:val="26"/>
          </w:rPr>
          <w:t>Practical Money Skills - Financial Literacy for Everyone</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practicalmoneyskills.com</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To help students of all ages learn the essentials of personal finance, Visa has partnered with leading consumer advocates, educators, and financial institutions to create the Practical Money Skills program. Educators, parents, and students can access free educational resources including personal finance articles, games, lesson plans, and more.</w:t>
      </w:r>
    </w:p>
    <w:p w:rsidR="00B729DE" w:rsidRPr="00110969" w:rsidRDefault="00EF2264" w:rsidP="00110969">
      <w:pPr>
        <w:pStyle w:val="ListParagraph"/>
        <w:numPr>
          <w:ilvl w:val="0"/>
          <w:numId w:val="20"/>
        </w:numPr>
        <w:shd w:val="clear" w:color="auto" w:fill="FFFFFF"/>
        <w:spacing w:after="120" w:line="312" w:lineRule="atLeast"/>
        <w:rPr>
          <w:rFonts w:ascii="Arial" w:eastAsia="Times New Roman" w:hAnsi="Arial" w:cs="Arial"/>
          <w:sz w:val="23"/>
          <w:szCs w:val="23"/>
        </w:rPr>
      </w:pPr>
      <w:hyperlink r:id="rId24" w:history="1">
        <w:r w:rsidR="00B729DE" w:rsidRPr="00110969">
          <w:rPr>
            <w:rFonts w:ascii="Arial" w:eastAsia="Times New Roman" w:hAnsi="Arial" w:cs="Arial"/>
            <w:color w:val="0B79E5"/>
            <w:sz w:val="26"/>
            <w:szCs w:val="26"/>
          </w:rPr>
          <w:t>Economic Education Link</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econedlink.org</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 xml:space="preserve">Browse </w:t>
      </w:r>
      <w:proofErr w:type="spellStart"/>
      <w:r w:rsidRPr="00B729DE">
        <w:rPr>
          <w:rFonts w:ascii="Arial" w:eastAsia="Times New Roman" w:hAnsi="Arial" w:cs="Arial"/>
          <w:color w:val="555555"/>
          <w:sz w:val="23"/>
          <w:szCs w:val="23"/>
        </w:rPr>
        <w:t>EconEdlink</w:t>
      </w:r>
      <w:proofErr w:type="spellEnd"/>
      <w:r w:rsidRPr="00B729DE">
        <w:rPr>
          <w:rFonts w:ascii="Arial" w:eastAsia="Times New Roman" w:hAnsi="Arial" w:cs="Arial"/>
          <w:color w:val="555555"/>
          <w:sz w:val="23"/>
          <w:szCs w:val="23"/>
        </w:rPr>
        <w:t xml:space="preserve"> online lessons by Title, Grade, or Lesson Plan Type. Please choose how you would like to view the lessons by clicking on the appropriate indicator. To look for a lesson plan by Concept, please use the Search function located on the side of the page.</w:t>
      </w:r>
    </w:p>
    <w:p w:rsidR="002D19FB" w:rsidRDefault="002D19FB" w:rsidP="00B729DE">
      <w:pPr>
        <w:shd w:val="clear" w:color="auto" w:fill="FFFFFF"/>
        <w:spacing w:after="120" w:line="312" w:lineRule="atLeast"/>
      </w:pPr>
    </w:p>
    <w:p w:rsidR="002D19FB" w:rsidRDefault="002D19FB" w:rsidP="00B729DE">
      <w:pPr>
        <w:shd w:val="clear" w:color="auto" w:fill="FFFFFF"/>
        <w:spacing w:after="120" w:line="312" w:lineRule="atLeast"/>
      </w:pPr>
    </w:p>
    <w:p w:rsidR="00B729DE" w:rsidRPr="00110969" w:rsidRDefault="00EF2264"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25" w:anchor="Money" w:history="1">
        <w:r w:rsidR="00B729DE" w:rsidRPr="00110969">
          <w:rPr>
            <w:rFonts w:ascii="Arial" w:eastAsia="Times New Roman" w:hAnsi="Arial" w:cs="Arial"/>
            <w:color w:val="0B79E5"/>
            <w:sz w:val="26"/>
            <w:szCs w:val="26"/>
          </w:rPr>
          <w:t>Money Management</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workshopsinc.com</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proofErr w:type="gramStart"/>
      <w:r w:rsidRPr="00B729DE">
        <w:rPr>
          <w:rFonts w:ascii="Arial" w:eastAsia="Times New Roman" w:hAnsi="Arial" w:cs="Arial"/>
          <w:color w:val="555555"/>
          <w:sz w:val="23"/>
          <w:szCs w:val="23"/>
        </w:rPr>
        <w:t>Money Management skills activities.</w:t>
      </w:r>
      <w:proofErr w:type="gramEnd"/>
    </w:p>
    <w:p w:rsidR="00B729DE" w:rsidRPr="00110969" w:rsidRDefault="00EF2264" w:rsidP="00110969">
      <w:pPr>
        <w:pStyle w:val="ListParagraph"/>
        <w:numPr>
          <w:ilvl w:val="0"/>
          <w:numId w:val="20"/>
        </w:numPr>
        <w:shd w:val="clear" w:color="auto" w:fill="FFFFFF"/>
        <w:spacing w:after="120" w:line="312" w:lineRule="atLeast"/>
        <w:rPr>
          <w:rFonts w:ascii="Arial" w:eastAsia="Times New Roman" w:hAnsi="Arial" w:cs="Arial"/>
          <w:color w:val="000000"/>
          <w:sz w:val="23"/>
          <w:szCs w:val="23"/>
        </w:rPr>
      </w:pPr>
      <w:hyperlink r:id="rId26" w:history="1">
        <w:r w:rsidR="00B729DE" w:rsidRPr="00110969">
          <w:rPr>
            <w:rFonts w:ascii="Arial" w:eastAsia="Times New Roman" w:hAnsi="Arial" w:cs="Arial"/>
            <w:color w:val="0B79E5"/>
            <w:sz w:val="26"/>
            <w:szCs w:val="26"/>
          </w:rPr>
          <w:t>Council for Economic Education</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councilforeconed.org</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r w:rsidRPr="00B729DE">
        <w:rPr>
          <w:rFonts w:ascii="Arial" w:eastAsia="Times New Roman" w:hAnsi="Arial" w:cs="Arial"/>
          <w:color w:val="555555"/>
          <w:sz w:val="23"/>
          <w:szCs w:val="23"/>
        </w:rPr>
        <w:t>For more than 60 years, the Council for Economic Education (CEE) has been leading the charge for economic and financial education in K-12 schools across the nation and around the world. Great Economic Education source for adults too.</w:t>
      </w:r>
    </w:p>
    <w:p w:rsidR="00B729DE" w:rsidRPr="00110969" w:rsidRDefault="00EF2264" w:rsidP="00110969">
      <w:pPr>
        <w:pStyle w:val="ListParagraph"/>
        <w:numPr>
          <w:ilvl w:val="0"/>
          <w:numId w:val="20"/>
        </w:numPr>
        <w:shd w:val="clear" w:color="auto" w:fill="FFFFFF"/>
        <w:spacing w:after="120" w:line="312" w:lineRule="atLeast"/>
        <w:rPr>
          <w:rFonts w:ascii="Arial" w:eastAsia="Times New Roman" w:hAnsi="Arial" w:cs="Arial"/>
          <w:sz w:val="23"/>
          <w:szCs w:val="23"/>
        </w:rPr>
      </w:pPr>
      <w:hyperlink r:id="rId27" w:history="1">
        <w:r w:rsidR="00B729DE" w:rsidRPr="00110969">
          <w:rPr>
            <w:rFonts w:ascii="Arial" w:eastAsia="Times New Roman" w:hAnsi="Arial" w:cs="Arial"/>
            <w:color w:val="0B79E5"/>
            <w:sz w:val="26"/>
            <w:szCs w:val="26"/>
          </w:rPr>
          <w:t>Jump$tart.org | Home</w:t>
        </w:r>
      </w:hyperlink>
      <w:r w:rsidR="00B729DE" w:rsidRPr="00110969">
        <w:rPr>
          <w:rFonts w:ascii="Arial" w:eastAsia="Times New Roman" w:hAnsi="Arial" w:cs="Arial"/>
          <w:color w:val="000000"/>
          <w:sz w:val="23"/>
          <w:szCs w:val="23"/>
        </w:rPr>
        <w:t> </w:t>
      </w:r>
      <w:r w:rsidR="00B729DE" w:rsidRPr="00110969">
        <w:rPr>
          <w:rFonts w:ascii="Arial" w:eastAsia="Times New Roman" w:hAnsi="Arial" w:cs="Arial"/>
          <w:sz w:val="20"/>
          <w:szCs w:val="20"/>
        </w:rPr>
        <w:t>jumpstart.org</w:t>
      </w:r>
    </w:p>
    <w:p w:rsidR="00B729DE" w:rsidRPr="00B729DE" w:rsidRDefault="00B729DE" w:rsidP="00B729DE">
      <w:pPr>
        <w:shd w:val="clear" w:color="auto" w:fill="FFFFFF"/>
        <w:spacing w:after="150" w:line="312" w:lineRule="atLeast"/>
        <w:rPr>
          <w:rFonts w:ascii="Arial" w:eastAsia="Times New Roman" w:hAnsi="Arial" w:cs="Arial"/>
          <w:color w:val="555555"/>
          <w:sz w:val="23"/>
          <w:szCs w:val="23"/>
        </w:rPr>
      </w:pPr>
      <w:proofErr w:type="spellStart"/>
      <w:r w:rsidRPr="00B729DE">
        <w:rPr>
          <w:rFonts w:ascii="Arial" w:eastAsia="Times New Roman" w:hAnsi="Arial" w:cs="Arial"/>
          <w:color w:val="555555"/>
          <w:sz w:val="23"/>
          <w:szCs w:val="23"/>
        </w:rPr>
        <w:t>Jump$tart</w:t>
      </w:r>
      <w:proofErr w:type="spellEnd"/>
      <w:r w:rsidRPr="00B729DE">
        <w:rPr>
          <w:rFonts w:ascii="Arial" w:eastAsia="Times New Roman" w:hAnsi="Arial" w:cs="Arial"/>
          <w:color w:val="555555"/>
          <w:sz w:val="23"/>
          <w:szCs w:val="23"/>
        </w:rPr>
        <w:t xml:space="preserve"> is a national coalition of organizations dedicated to improving the financial literacy of pre-kindergarten through college-age youth by providing advocacy, research, standards and educational resources. </w:t>
      </w:r>
      <w:proofErr w:type="spellStart"/>
      <w:r w:rsidRPr="00B729DE">
        <w:rPr>
          <w:rFonts w:ascii="Arial" w:eastAsia="Times New Roman" w:hAnsi="Arial" w:cs="Arial"/>
          <w:color w:val="555555"/>
          <w:sz w:val="23"/>
          <w:szCs w:val="23"/>
        </w:rPr>
        <w:t>Jump$tart</w:t>
      </w:r>
      <w:proofErr w:type="spellEnd"/>
      <w:r w:rsidRPr="00B729DE">
        <w:rPr>
          <w:rFonts w:ascii="Arial" w:eastAsia="Times New Roman" w:hAnsi="Arial" w:cs="Arial"/>
          <w:color w:val="555555"/>
          <w:sz w:val="23"/>
          <w:szCs w:val="23"/>
        </w:rPr>
        <w:t xml:space="preserve"> strives to prepare youth for life-long successful financial decision-making.</w:t>
      </w:r>
    </w:p>
    <w:p w:rsidR="00B729DE" w:rsidRDefault="00B729DE"/>
    <w:p w:rsidR="00B729DE" w:rsidRDefault="00B729DE"/>
    <w:sectPr w:rsidR="00B729D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FB" w:rsidRDefault="002D19FB" w:rsidP="002D19FB">
      <w:pPr>
        <w:spacing w:after="0" w:line="240" w:lineRule="auto"/>
      </w:pPr>
      <w:r>
        <w:separator/>
      </w:r>
    </w:p>
  </w:endnote>
  <w:endnote w:type="continuationSeparator" w:id="0">
    <w:p w:rsidR="002D19FB" w:rsidRDefault="002D19FB" w:rsidP="002D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78608"/>
      <w:docPartObj>
        <w:docPartGallery w:val="Page Numbers (Bottom of Page)"/>
        <w:docPartUnique/>
      </w:docPartObj>
    </w:sdtPr>
    <w:sdtEndPr>
      <w:rPr>
        <w:noProof/>
      </w:rPr>
    </w:sdtEndPr>
    <w:sdtContent>
      <w:p w:rsidR="002D19FB" w:rsidRDefault="002D19FB">
        <w:pPr>
          <w:pStyle w:val="Footer"/>
          <w:jc w:val="right"/>
        </w:pPr>
        <w:r>
          <w:fldChar w:fldCharType="begin"/>
        </w:r>
        <w:r>
          <w:instrText xml:space="preserve"> PAGE   \* MERGEFORMAT </w:instrText>
        </w:r>
        <w:r>
          <w:fldChar w:fldCharType="separate"/>
        </w:r>
        <w:r w:rsidR="00EF2264">
          <w:rPr>
            <w:noProof/>
          </w:rPr>
          <w:t>1</w:t>
        </w:r>
        <w:r>
          <w:rPr>
            <w:noProof/>
          </w:rPr>
          <w:fldChar w:fldCharType="end"/>
        </w:r>
      </w:p>
    </w:sdtContent>
  </w:sdt>
  <w:p w:rsidR="002D19FB" w:rsidRDefault="002D1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FB" w:rsidRDefault="002D19FB" w:rsidP="002D19FB">
      <w:pPr>
        <w:spacing w:after="0" w:line="240" w:lineRule="auto"/>
      </w:pPr>
      <w:r>
        <w:separator/>
      </w:r>
    </w:p>
  </w:footnote>
  <w:footnote w:type="continuationSeparator" w:id="0">
    <w:p w:rsidR="002D19FB" w:rsidRDefault="002D19FB" w:rsidP="002D1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BD2"/>
    <w:multiLevelType w:val="hybridMultilevel"/>
    <w:tmpl w:val="5ED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9359C"/>
    <w:multiLevelType w:val="multilevel"/>
    <w:tmpl w:val="CA9E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3541F"/>
    <w:multiLevelType w:val="multilevel"/>
    <w:tmpl w:val="05A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E0744"/>
    <w:multiLevelType w:val="multilevel"/>
    <w:tmpl w:val="E5A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D65C5"/>
    <w:multiLevelType w:val="multilevel"/>
    <w:tmpl w:val="E254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94EB9"/>
    <w:multiLevelType w:val="multilevel"/>
    <w:tmpl w:val="B1B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024D7"/>
    <w:multiLevelType w:val="multilevel"/>
    <w:tmpl w:val="E9D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83DA9"/>
    <w:multiLevelType w:val="multilevel"/>
    <w:tmpl w:val="995E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D14BD"/>
    <w:multiLevelType w:val="multilevel"/>
    <w:tmpl w:val="B822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22BA3"/>
    <w:multiLevelType w:val="multilevel"/>
    <w:tmpl w:val="B368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02E98"/>
    <w:multiLevelType w:val="multilevel"/>
    <w:tmpl w:val="5BC8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B77BA"/>
    <w:multiLevelType w:val="multilevel"/>
    <w:tmpl w:val="D86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E9030F"/>
    <w:multiLevelType w:val="multilevel"/>
    <w:tmpl w:val="F65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94B60"/>
    <w:multiLevelType w:val="multilevel"/>
    <w:tmpl w:val="BBF8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87B0F"/>
    <w:multiLevelType w:val="multilevel"/>
    <w:tmpl w:val="986C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9559C"/>
    <w:multiLevelType w:val="multilevel"/>
    <w:tmpl w:val="FBE8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B16681"/>
    <w:multiLevelType w:val="multilevel"/>
    <w:tmpl w:val="4984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083AB6"/>
    <w:multiLevelType w:val="multilevel"/>
    <w:tmpl w:val="109A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32495"/>
    <w:multiLevelType w:val="multilevel"/>
    <w:tmpl w:val="36F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B12C3"/>
    <w:multiLevelType w:val="multilevel"/>
    <w:tmpl w:val="002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3"/>
  </w:num>
  <w:num w:numId="5">
    <w:abstractNumId w:val="16"/>
  </w:num>
  <w:num w:numId="6">
    <w:abstractNumId w:val="5"/>
  </w:num>
  <w:num w:numId="7">
    <w:abstractNumId w:val="6"/>
  </w:num>
  <w:num w:numId="8">
    <w:abstractNumId w:val="14"/>
  </w:num>
  <w:num w:numId="9">
    <w:abstractNumId w:val="4"/>
  </w:num>
  <w:num w:numId="10">
    <w:abstractNumId w:val="7"/>
  </w:num>
  <w:num w:numId="11">
    <w:abstractNumId w:val="8"/>
  </w:num>
  <w:num w:numId="12">
    <w:abstractNumId w:val="10"/>
  </w:num>
  <w:num w:numId="13">
    <w:abstractNumId w:val="12"/>
  </w:num>
  <w:num w:numId="14">
    <w:abstractNumId w:val="11"/>
  </w:num>
  <w:num w:numId="15">
    <w:abstractNumId w:val="9"/>
  </w:num>
  <w:num w:numId="16">
    <w:abstractNumId w:val="1"/>
  </w:num>
  <w:num w:numId="17">
    <w:abstractNumId w:val="18"/>
  </w:num>
  <w:num w:numId="18">
    <w:abstractNumId w:val="1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E"/>
    <w:rsid w:val="00110969"/>
    <w:rsid w:val="001F0BD6"/>
    <w:rsid w:val="002D19FB"/>
    <w:rsid w:val="00516E65"/>
    <w:rsid w:val="008F3F38"/>
    <w:rsid w:val="009C7FEB"/>
    <w:rsid w:val="00B37EE8"/>
    <w:rsid w:val="00B533F3"/>
    <w:rsid w:val="00B729DE"/>
    <w:rsid w:val="00EF2264"/>
    <w:rsid w:val="00F2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FB"/>
  </w:style>
  <w:style w:type="paragraph" w:styleId="Footer">
    <w:name w:val="footer"/>
    <w:basedOn w:val="Normal"/>
    <w:link w:val="FooterChar"/>
    <w:uiPriority w:val="99"/>
    <w:unhideWhenUsed/>
    <w:rsid w:val="002D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FB"/>
  </w:style>
  <w:style w:type="paragraph" w:styleId="BalloonText">
    <w:name w:val="Balloon Text"/>
    <w:basedOn w:val="Normal"/>
    <w:link w:val="BalloonTextChar"/>
    <w:uiPriority w:val="99"/>
    <w:semiHidden/>
    <w:unhideWhenUsed/>
    <w:rsid w:val="002D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FB"/>
    <w:rPr>
      <w:rFonts w:ascii="Tahoma" w:hAnsi="Tahoma" w:cs="Tahoma"/>
      <w:sz w:val="16"/>
      <w:szCs w:val="16"/>
    </w:rPr>
  </w:style>
  <w:style w:type="paragraph" w:styleId="ListParagraph">
    <w:name w:val="List Paragraph"/>
    <w:basedOn w:val="Normal"/>
    <w:uiPriority w:val="34"/>
    <w:qFormat/>
    <w:rsid w:val="00110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FB"/>
  </w:style>
  <w:style w:type="paragraph" w:styleId="Footer">
    <w:name w:val="footer"/>
    <w:basedOn w:val="Normal"/>
    <w:link w:val="FooterChar"/>
    <w:uiPriority w:val="99"/>
    <w:unhideWhenUsed/>
    <w:rsid w:val="002D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FB"/>
  </w:style>
  <w:style w:type="paragraph" w:styleId="BalloonText">
    <w:name w:val="Balloon Text"/>
    <w:basedOn w:val="Normal"/>
    <w:link w:val="BalloonTextChar"/>
    <w:uiPriority w:val="99"/>
    <w:semiHidden/>
    <w:unhideWhenUsed/>
    <w:rsid w:val="002D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FB"/>
    <w:rPr>
      <w:rFonts w:ascii="Tahoma" w:hAnsi="Tahoma" w:cs="Tahoma"/>
      <w:sz w:val="16"/>
      <w:szCs w:val="16"/>
    </w:rPr>
  </w:style>
  <w:style w:type="paragraph" w:styleId="ListParagraph">
    <w:name w:val="List Paragraph"/>
    <w:basedOn w:val="Normal"/>
    <w:uiPriority w:val="34"/>
    <w:qFormat/>
    <w:rsid w:val="00110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58738">
      <w:bodyDiv w:val="1"/>
      <w:marLeft w:val="0"/>
      <w:marRight w:val="0"/>
      <w:marTop w:val="0"/>
      <w:marBottom w:val="0"/>
      <w:divBdr>
        <w:top w:val="none" w:sz="0" w:space="0" w:color="auto"/>
        <w:left w:val="none" w:sz="0" w:space="0" w:color="auto"/>
        <w:bottom w:val="none" w:sz="0" w:space="0" w:color="auto"/>
        <w:right w:val="none" w:sz="0" w:space="0" w:color="auto"/>
      </w:divBdr>
      <w:divsChild>
        <w:div w:id="567620050">
          <w:marLeft w:val="0"/>
          <w:marRight w:val="0"/>
          <w:marTop w:val="0"/>
          <w:marBottom w:val="0"/>
          <w:divBdr>
            <w:top w:val="none" w:sz="0" w:space="0" w:color="auto"/>
            <w:left w:val="none" w:sz="0" w:space="0" w:color="auto"/>
            <w:bottom w:val="none" w:sz="0" w:space="0" w:color="auto"/>
            <w:right w:val="none" w:sz="0" w:space="0" w:color="auto"/>
          </w:divBdr>
          <w:divsChild>
            <w:div w:id="1933969653">
              <w:marLeft w:val="0"/>
              <w:marRight w:val="0"/>
              <w:marTop w:val="0"/>
              <w:marBottom w:val="0"/>
              <w:divBdr>
                <w:top w:val="none" w:sz="0" w:space="0" w:color="auto"/>
                <w:left w:val="none" w:sz="0" w:space="0" w:color="auto"/>
                <w:bottom w:val="single" w:sz="6" w:space="11" w:color="auto"/>
                <w:right w:val="none" w:sz="0" w:space="0" w:color="auto"/>
              </w:divBdr>
              <w:divsChild>
                <w:div w:id="2090693839">
                  <w:marLeft w:val="0"/>
                  <w:marRight w:val="0"/>
                  <w:marTop w:val="0"/>
                  <w:marBottom w:val="120"/>
                  <w:divBdr>
                    <w:top w:val="none" w:sz="0" w:space="0" w:color="auto"/>
                    <w:left w:val="none" w:sz="0" w:space="0" w:color="auto"/>
                    <w:bottom w:val="none" w:sz="0" w:space="0" w:color="auto"/>
                    <w:right w:val="none" w:sz="0" w:space="0" w:color="auto"/>
                  </w:divBdr>
                </w:div>
                <w:div w:id="1287469095">
                  <w:marLeft w:val="330"/>
                  <w:marRight w:val="0"/>
                  <w:marTop w:val="0"/>
                  <w:marBottom w:val="150"/>
                  <w:divBdr>
                    <w:top w:val="none" w:sz="0" w:space="0" w:color="auto"/>
                    <w:left w:val="none" w:sz="0" w:space="0" w:color="auto"/>
                    <w:bottom w:val="none" w:sz="0" w:space="0" w:color="auto"/>
                    <w:right w:val="none" w:sz="0" w:space="0" w:color="auto"/>
                  </w:divBdr>
                </w:div>
                <w:div w:id="675887380">
                  <w:marLeft w:val="0"/>
                  <w:marRight w:val="0"/>
                  <w:marTop w:val="0"/>
                  <w:marBottom w:val="30"/>
                  <w:divBdr>
                    <w:top w:val="none" w:sz="0" w:space="0" w:color="auto"/>
                    <w:left w:val="none" w:sz="0" w:space="0" w:color="auto"/>
                    <w:bottom w:val="none" w:sz="0" w:space="0" w:color="auto"/>
                    <w:right w:val="none" w:sz="0" w:space="0" w:color="auto"/>
                  </w:divBdr>
                </w:div>
                <w:div w:id="1456021696">
                  <w:marLeft w:val="0"/>
                  <w:marRight w:val="0"/>
                  <w:marTop w:val="0"/>
                  <w:marBottom w:val="30"/>
                  <w:divBdr>
                    <w:top w:val="none" w:sz="0" w:space="0" w:color="auto"/>
                    <w:left w:val="none" w:sz="0" w:space="0" w:color="auto"/>
                    <w:bottom w:val="none" w:sz="0" w:space="0" w:color="auto"/>
                    <w:right w:val="none" w:sz="0" w:space="0" w:color="auto"/>
                  </w:divBdr>
                  <w:divsChild>
                    <w:div w:id="602152207">
                      <w:marLeft w:val="0"/>
                      <w:marRight w:val="0"/>
                      <w:marTop w:val="0"/>
                      <w:marBottom w:val="0"/>
                      <w:divBdr>
                        <w:top w:val="none" w:sz="0" w:space="0" w:color="auto"/>
                        <w:left w:val="none" w:sz="0" w:space="0" w:color="auto"/>
                        <w:bottom w:val="none" w:sz="0" w:space="0" w:color="auto"/>
                        <w:right w:val="none" w:sz="0" w:space="0" w:color="auto"/>
                      </w:divBdr>
                      <w:divsChild>
                        <w:div w:id="2028481433">
                          <w:marLeft w:val="0"/>
                          <w:marRight w:val="0"/>
                          <w:marTop w:val="0"/>
                          <w:marBottom w:val="0"/>
                          <w:divBdr>
                            <w:top w:val="none" w:sz="0" w:space="0" w:color="auto"/>
                            <w:left w:val="none" w:sz="0" w:space="0" w:color="auto"/>
                            <w:bottom w:val="none" w:sz="0" w:space="0" w:color="auto"/>
                            <w:right w:val="none" w:sz="0" w:space="0" w:color="auto"/>
                          </w:divBdr>
                          <w:divsChild>
                            <w:div w:id="1350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695973">
          <w:marLeft w:val="0"/>
          <w:marRight w:val="0"/>
          <w:marTop w:val="0"/>
          <w:marBottom w:val="0"/>
          <w:divBdr>
            <w:top w:val="none" w:sz="0" w:space="0" w:color="auto"/>
            <w:left w:val="none" w:sz="0" w:space="0" w:color="auto"/>
            <w:bottom w:val="none" w:sz="0" w:space="0" w:color="auto"/>
            <w:right w:val="none" w:sz="0" w:space="0" w:color="auto"/>
          </w:divBdr>
          <w:divsChild>
            <w:div w:id="924386554">
              <w:marLeft w:val="0"/>
              <w:marRight w:val="0"/>
              <w:marTop w:val="0"/>
              <w:marBottom w:val="0"/>
              <w:divBdr>
                <w:top w:val="none" w:sz="0" w:space="0" w:color="auto"/>
                <w:left w:val="none" w:sz="0" w:space="0" w:color="auto"/>
                <w:bottom w:val="single" w:sz="6" w:space="11" w:color="auto"/>
                <w:right w:val="none" w:sz="0" w:space="0" w:color="auto"/>
              </w:divBdr>
              <w:divsChild>
                <w:div w:id="1405642277">
                  <w:marLeft w:val="0"/>
                  <w:marRight w:val="0"/>
                  <w:marTop w:val="0"/>
                  <w:marBottom w:val="120"/>
                  <w:divBdr>
                    <w:top w:val="none" w:sz="0" w:space="0" w:color="auto"/>
                    <w:left w:val="none" w:sz="0" w:space="0" w:color="auto"/>
                    <w:bottom w:val="none" w:sz="0" w:space="0" w:color="auto"/>
                    <w:right w:val="none" w:sz="0" w:space="0" w:color="auto"/>
                  </w:divBdr>
                </w:div>
                <w:div w:id="1352681436">
                  <w:marLeft w:val="330"/>
                  <w:marRight w:val="0"/>
                  <w:marTop w:val="0"/>
                  <w:marBottom w:val="150"/>
                  <w:divBdr>
                    <w:top w:val="none" w:sz="0" w:space="0" w:color="auto"/>
                    <w:left w:val="none" w:sz="0" w:space="0" w:color="auto"/>
                    <w:bottom w:val="none" w:sz="0" w:space="0" w:color="auto"/>
                    <w:right w:val="none" w:sz="0" w:space="0" w:color="auto"/>
                  </w:divBdr>
                </w:div>
                <w:div w:id="502283324">
                  <w:marLeft w:val="0"/>
                  <w:marRight w:val="0"/>
                  <w:marTop w:val="0"/>
                  <w:marBottom w:val="30"/>
                  <w:divBdr>
                    <w:top w:val="none" w:sz="0" w:space="0" w:color="auto"/>
                    <w:left w:val="none" w:sz="0" w:space="0" w:color="auto"/>
                    <w:bottom w:val="none" w:sz="0" w:space="0" w:color="auto"/>
                    <w:right w:val="none" w:sz="0" w:space="0" w:color="auto"/>
                  </w:divBdr>
                </w:div>
                <w:div w:id="1635283374">
                  <w:marLeft w:val="0"/>
                  <w:marRight w:val="0"/>
                  <w:marTop w:val="0"/>
                  <w:marBottom w:val="30"/>
                  <w:divBdr>
                    <w:top w:val="none" w:sz="0" w:space="0" w:color="auto"/>
                    <w:left w:val="none" w:sz="0" w:space="0" w:color="auto"/>
                    <w:bottom w:val="none" w:sz="0" w:space="0" w:color="auto"/>
                    <w:right w:val="none" w:sz="0" w:space="0" w:color="auto"/>
                  </w:divBdr>
                  <w:divsChild>
                    <w:div w:id="496917496">
                      <w:marLeft w:val="0"/>
                      <w:marRight w:val="0"/>
                      <w:marTop w:val="0"/>
                      <w:marBottom w:val="0"/>
                      <w:divBdr>
                        <w:top w:val="none" w:sz="0" w:space="0" w:color="auto"/>
                        <w:left w:val="none" w:sz="0" w:space="0" w:color="auto"/>
                        <w:bottom w:val="none" w:sz="0" w:space="0" w:color="auto"/>
                        <w:right w:val="none" w:sz="0" w:space="0" w:color="auto"/>
                      </w:divBdr>
                      <w:divsChild>
                        <w:div w:id="207688149">
                          <w:marLeft w:val="0"/>
                          <w:marRight w:val="0"/>
                          <w:marTop w:val="0"/>
                          <w:marBottom w:val="0"/>
                          <w:divBdr>
                            <w:top w:val="none" w:sz="0" w:space="0" w:color="auto"/>
                            <w:left w:val="none" w:sz="0" w:space="0" w:color="auto"/>
                            <w:bottom w:val="none" w:sz="0" w:space="0" w:color="auto"/>
                            <w:right w:val="none" w:sz="0" w:space="0" w:color="auto"/>
                          </w:divBdr>
                          <w:divsChild>
                            <w:div w:id="14293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82544">
          <w:marLeft w:val="0"/>
          <w:marRight w:val="0"/>
          <w:marTop w:val="0"/>
          <w:marBottom w:val="0"/>
          <w:divBdr>
            <w:top w:val="none" w:sz="0" w:space="0" w:color="auto"/>
            <w:left w:val="none" w:sz="0" w:space="0" w:color="auto"/>
            <w:bottom w:val="none" w:sz="0" w:space="0" w:color="auto"/>
            <w:right w:val="none" w:sz="0" w:space="0" w:color="auto"/>
          </w:divBdr>
          <w:divsChild>
            <w:div w:id="462887668">
              <w:marLeft w:val="0"/>
              <w:marRight w:val="0"/>
              <w:marTop w:val="0"/>
              <w:marBottom w:val="0"/>
              <w:divBdr>
                <w:top w:val="none" w:sz="0" w:space="0" w:color="auto"/>
                <w:left w:val="none" w:sz="0" w:space="0" w:color="auto"/>
                <w:bottom w:val="single" w:sz="6" w:space="11" w:color="auto"/>
                <w:right w:val="none" w:sz="0" w:space="0" w:color="auto"/>
              </w:divBdr>
              <w:divsChild>
                <w:div w:id="54357893">
                  <w:marLeft w:val="0"/>
                  <w:marRight w:val="0"/>
                  <w:marTop w:val="0"/>
                  <w:marBottom w:val="120"/>
                  <w:divBdr>
                    <w:top w:val="none" w:sz="0" w:space="0" w:color="auto"/>
                    <w:left w:val="none" w:sz="0" w:space="0" w:color="auto"/>
                    <w:bottom w:val="none" w:sz="0" w:space="0" w:color="auto"/>
                    <w:right w:val="none" w:sz="0" w:space="0" w:color="auto"/>
                  </w:divBdr>
                </w:div>
                <w:div w:id="1720471864">
                  <w:marLeft w:val="330"/>
                  <w:marRight w:val="0"/>
                  <w:marTop w:val="0"/>
                  <w:marBottom w:val="150"/>
                  <w:divBdr>
                    <w:top w:val="none" w:sz="0" w:space="0" w:color="auto"/>
                    <w:left w:val="none" w:sz="0" w:space="0" w:color="auto"/>
                    <w:bottom w:val="none" w:sz="0" w:space="0" w:color="auto"/>
                    <w:right w:val="none" w:sz="0" w:space="0" w:color="auto"/>
                  </w:divBdr>
                </w:div>
                <w:div w:id="586501571">
                  <w:marLeft w:val="0"/>
                  <w:marRight w:val="0"/>
                  <w:marTop w:val="0"/>
                  <w:marBottom w:val="30"/>
                  <w:divBdr>
                    <w:top w:val="none" w:sz="0" w:space="0" w:color="auto"/>
                    <w:left w:val="none" w:sz="0" w:space="0" w:color="auto"/>
                    <w:bottom w:val="none" w:sz="0" w:space="0" w:color="auto"/>
                    <w:right w:val="none" w:sz="0" w:space="0" w:color="auto"/>
                  </w:divBdr>
                </w:div>
                <w:div w:id="1893154511">
                  <w:marLeft w:val="0"/>
                  <w:marRight w:val="0"/>
                  <w:marTop w:val="0"/>
                  <w:marBottom w:val="30"/>
                  <w:divBdr>
                    <w:top w:val="none" w:sz="0" w:space="0" w:color="auto"/>
                    <w:left w:val="none" w:sz="0" w:space="0" w:color="auto"/>
                    <w:bottom w:val="none" w:sz="0" w:space="0" w:color="auto"/>
                    <w:right w:val="none" w:sz="0" w:space="0" w:color="auto"/>
                  </w:divBdr>
                  <w:divsChild>
                    <w:div w:id="332337556">
                      <w:marLeft w:val="0"/>
                      <w:marRight w:val="0"/>
                      <w:marTop w:val="0"/>
                      <w:marBottom w:val="0"/>
                      <w:divBdr>
                        <w:top w:val="none" w:sz="0" w:space="0" w:color="auto"/>
                        <w:left w:val="none" w:sz="0" w:space="0" w:color="auto"/>
                        <w:bottom w:val="none" w:sz="0" w:space="0" w:color="auto"/>
                        <w:right w:val="none" w:sz="0" w:space="0" w:color="auto"/>
                      </w:divBdr>
                      <w:divsChild>
                        <w:div w:id="76444664">
                          <w:marLeft w:val="0"/>
                          <w:marRight w:val="0"/>
                          <w:marTop w:val="0"/>
                          <w:marBottom w:val="0"/>
                          <w:divBdr>
                            <w:top w:val="none" w:sz="0" w:space="0" w:color="auto"/>
                            <w:left w:val="none" w:sz="0" w:space="0" w:color="auto"/>
                            <w:bottom w:val="none" w:sz="0" w:space="0" w:color="auto"/>
                            <w:right w:val="none" w:sz="0" w:space="0" w:color="auto"/>
                          </w:divBdr>
                          <w:divsChild>
                            <w:div w:id="16315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8313">
          <w:marLeft w:val="0"/>
          <w:marRight w:val="0"/>
          <w:marTop w:val="0"/>
          <w:marBottom w:val="0"/>
          <w:divBdr>
            <w:top w:val="none" w:sz="0" w:space="0" w:color="auto"/>
            <w:left w:val="none" w:sz="0" w:space="0" w:color="auto"/>
            <w:bottom w:val="none" w:sz="0" w:space="0" w:color="auto"/>
            <w:right w:val="none" w:sz="0" w:space="0" w:color="auto"/>
          </w:divBdr>
          <w:divsChild>
            <w:div w:id="1420180712">
              <w:marLeft w:val="0"/>
              <w:marRight w:val="0"/>
              <w:marTop w:val="0"/>
              <w:marBottom w:val="0"/>
              <w:divBdr>
                <w:top w:val="none" w:sz="0" w:space="0" w:color="auto"/>
                <w:left w:val="none" w:sz="0" w:space="0" w:color="auto"/>
                <w:bottom w:val="single" w:sz="6" w:space="11" w:color="auto"/>
                <w:right w:val="none" w:sz="0" w:space="0" w:color="auto"/>
              </w:divBdr>
              <w:divsChild>
                <w:div w:id="1937447079">
                  <w:marLeft w:val="0"/>
                  <w:marRight w:val="0"/>
                  <w:marTop w:val="0"/>
                  <w:marBottom w:val="120"/>
                  <w:divBdr>
                    <w:top w:val="none" w:sz="0" w:space="0" w:color="auto"/>
                    <w:left w:val="none" w:sz="0" w:space="0" w:color="auto"/>
                    <w:bottom w:val="none" w:sz="0" w:space="0" w:color="auto"/>
                    <w:right w:val="none" w:sz="0" w:space="0" w:color="auto"/>
                  </w:divBdr>
                </w:div>
                <w:div w:id="1256665642">
                  <w:marLeft w:val="330"/>
                  <w:marRight w:val="0"/>
                  <w:marTop w:val="0"/>
                  <w:marBottom w:val="150"/>
                  <w:divBdr>
                    <w:top w:val="none" w:sz="0" w:space="0" w:color="auto"/>
                    <w:left w:val="none" w:sz="0" w:space="0" w:color="auto"/>
                    <w:bottom w:val="none" w:sz="0" w:space="0" w:color="auto"/>
                    <w:right w:val="none" w:sz="0" w:space="0" w:color="auto"/>
                  </w:divBdr>
                </w:div>
                <w:div w:id="1200898132">
                  <w:marLeft w:val="0"/>
                  <w:marRight w:val="0"/>
                  <w:marTop w:val="0"/>
                  <w:marBottom w:val="30"/>
                  <w:divBdr>
                    <w:top w:val="none" w:sz="0" w:space="0" w:color="auto"/>
                    <w:left w:val="none" w:sz="0" w:space="0" w:color="auto"/>
                    <w:bottom w:val="none" w:sz="0" w:space="0" w:color="auto"/>
                    <w:right w:val="none" w:sz="0" w:space="0" w:color="auto"/>
                  </w:divBdr>
                </w:div>
                <w:div w:id="2017616218">
                  <w:marLeft w:val="0"/>
                  <w:marRight w:val="0"/>
                  <w:marTop w:val="0"/>
                  <w:marBottom w:val="30"/>
                  <w:divBdr>
                    <w:top w:val="none" w:sz="0" w:space="0" w:color="auto"/>
                    <w:left w:val="none" w:sz="0" w:space="0" w:color="auto"/>
                    <w:bottom w:val="none" w:sz="0" w:space="0" w:color="auto"/>
                    <w:right w:val="none" w:sz="0" w:space="0" w:color="auto"/>
                  </w:divBdr>
                  <w:divsChild>
                    <w:div w:id="1280338941">
                      <w:marLeft w:val="0"/>
                      <w:marRight w:val="0"/>
                      <w:marTop w:val="0"/>
                      <w:marBottom w:val="0"/>
                      <w:divBdr>
                        <w:top w:val="none" w:sz="0" w:space="0" w:color="auto"/>
                        <w:left w:val="none" w:sz="0" w:space="0" w:color="auto"/>
                        <w:bottom w:val="none" w:sz="0" w:space="0" w:color="auto"/>
                        <w:right w:val="none" w:sz="0" w:space="0" w:color="auto"/>
                      </w:divBdr>
                      <w:divsChild>
                        <w:div w:id="723673444">
                          <w:marLeft w:val="0"/>
                          <w:marRight w:val="0"/>
                          <w:marTop w:val="0"/>
                          <w:marBottom w:val="0"/>
                          <w:divBdr>
                            <w:top w:val="none" w:sz="0" w:space="0" w:color="auto"/>
                            <w:left w:val="none" w:sz="0" w:space="0" w:color="auto"/>
                            <w:bottom w:val="none" w:sz="0" w:space="0" w:color="auto"/>
                            <w:right w:val="none" w:sz="0" w:space="0" w:color="auto"/>
                          </w:divBdr>
                          <w:divsChild>
                            <w:div w:id="16981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593926">
          <w:marLeft w:val="0"/>
          <w:marRight w:val="0"/>
          <w:marTop w:val="0"/>
          <w:marBottom w:val="0"/>
          <w:divBdr>
            <w:top w:val="none" w:sz="0" w:space="0" w:color="auto"/>
            <w:left w:val="none" w:sz="0" w:space="0" w:color="auto"/>
            <w:bottom w:val="none" w:sz="0" w:space="0" w:color="auto"/>
            <w:right w:val="none" w:sz="0" w:space="0" w:color="auto"/>
          </w:divBdr>
          <w:divsChild>
            <w:div w:id="1179082582">
              <w:marLeft w:val="0"/>
              <w:marRight w:val="0"/>
              <w:marTop w:val="0"/>
              <w:marBottom w:val="0"/>
              <w:divBdr>
                <w:top w:val="none" w:sz="0" w:space="0" w:color="auto"/>
                <w:left w:val="none" w:sz="0" w:space="0" w:color="auto"/>
                <w:bottom w:val="single" w:sz="6" w:space="11" w:color="auto"/>
                <w:right w:val="none" w:sz="0" w:space="0" w:color="auto"/>
              </w:divBdr>
              <w:divsChild>
                <w:div w:id="2066100882">
                  <w:marLeft w:val="0"/>
                  <w:marRight w:val="0"/>
                  <w:marTop w:val="0"/>
                  <w:marBottom w:val="120"/>
                  <w:divBdr>
                    <w:top w:val="none" w:sz="0" w:space="0" w:color="auto"/>
                    <w:left w:val="none" w:sz="0" w:space="0" w:color="auto"/>
                    <w:bottom w:val="none" w:sz="0" w:space="0" w:color="auto"/>
                    <w:right w:val="none" w:sz="0" w:space="0" w:color="auto"/>
                  </w:divBdr>
                </w:div>
                <w:div w:id="508181577">
                  <w:marLeft w:val="330"/>
                  <w:marRight w:val="0"/>
                  <w:marTop w:val="0"/>
                  <w:marBottom w:val="150"/>
                  <w:divBdr>
                    <w:top w:val="none" w:sz="0" w:space="0" w:color="auto"/>
                    <w:left w:val="none" w:sz="0" w:space="0" w:color="auto"/>
                    <w:bottom w:val="none" w:sz="0" w:space="0" w:color="auto"/>
                    <w:right w:val="none" w:sz="0" w:space="0" w:color="auto"/>
                  </w:divBdr>
                </w:div>
                <w:div w:id="1631134124">
                  <w:marLeft w:val="0"/>
                  <w:marRight w:val="0"/>
                  <w:marTop w:val="0"/>
                  <w:marBottom w:val="30"/>
                  <w:divBdr>
                    <w:top w:val="none" w:sz="0" w:space="0" w:color="auto"/>
                    <w:left w:val="none" w:sz="0" w:space="0" w:color="auto"/>
                    <w:bottom w:val="none" w:sz="0" w:space="0" w:color="auto"/>
                    <w:right w:val="none" w:sz="0" w:space="0" w:color="auto"/>
                  </w:divBdr>
                </w:div>
                <w:div w:id="2066444364">
                  <w:marLeft w:val="0"/>
                  <w:marRight w:val="0"/>
                  <w:marTop w:val="0"/>
                  <w:marBottom w:val="30"/>
                  <w:divBdr>
                    <w:top w:val="none" w:sz="0" w:space="0" w:color="auto"/>
                    <w:left w:val="none" w:sz="0" w:space="0" w:color="auto"/>
                    <w:bottom w:val="none" w:sz="0" w:space="0" w:color="auto"/>
                    <w:right w:val="none" w:sz="0" w:space="0" w:color="auto"/>
                  </w:divBdr>
                  <w:divsChild>
                    <w:div w:id="1954702323">
                      <w:marLeft w:val="0"/>
                      <w:marRight w:val="0"/>
                      <w:marTop w:val="0"/>
                      <w:marBottom w:val="0"/>
                      <w:divBdr>
                        <w:top w:val="none" w:sz="0" w:space="0" w:color="auto"/>
                        <w:left w:val="none" w:sz="0" w:space="0" w:color="auto"/>
                        <w:bottom w:val="none" w:sz="0" w:space="0" w:color="auto"/>
                        <w:right w:val="none" w:sz="0" w:space="0" w:color="auto"/>
                      </w:divBdr>
                      <w:divsChild>
                        <w:div w:id="986594101">
                          <w:marLeft w:val="0"/>
                          <w:marRight w:val="0"/>
                          <w:marTop w:val="0"/>
                          <w:marBottom w:val="0"/>
                          <w:divBdr>
                            <w:top w:val="none" w:sz="0" w:space="0" w:color="auto"/>
                            <w:left w:val="none" w:sz="0" w:space="0" w:color="auto"/>
                            <w:bottom w:val="none" w:sz="0" w:space="0" w:color="auto"/>
                            <w:right w:val="none" w:sz="0" w:space="0" w:color="auto"/>
                          </w:divBdr>
                          <w:divsChild>
                            <w:div w:id="12820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456">
          <w:marLeft w:val="0"/>
          <w:marRight w:val="0"/>
          <w:marTop w:val="0"/>
          <w:marBottom w:val="0"/>
          <w:divBdr>
            <w:top w:val="none" w:sz="0" w:space="0" w:color="auto"/>
            <w:left w:val="none" w:sz="0" w:space="0" w:color="auto"/>
            <w:bottom w:val="none" w:sz="0" w:space="0" w:color="auto"/>
            <w:right w:val="none" w:sz="0" w:space="0" w:color="auto"/>
          </w:divBdr>
          <w:divsChild>
            <w:div w:id="1162889785">
              <w:marLeft w:val="0"/>
              <w:marRight w:val="0"/>
              <w:marTop w:val="0"/>
              <w:marBottom w:val="0"/>
              <w:divBdr>
                <w:top w:val="none" w:sz="0" w:space="0" w:color="auto"/>
                <w:left w:val="none" w:sz="0" w:space="0" w:color="auto"/>
                <w:bottom w:val="single" w:sz="6" w:space="11" w:color="auto"/>
                <w:right w:val="none" w:sz="0" w:space="0" w:color="auto"/>
              </w:divBdr>
              <w:divsChild>
                <w:div w:id="1160342536">
                  <w:marLeft w:val="0"/>
                  <w:marRight w:val="0"/>
                  <w:marTop w:val="0"/>
                  <w:marBottom w:val="120"/>
                  <w:divBdr>
                    <w:top w:val="none" w:sz="0" w:space="0" w:color="auto"/>
                    <w:left w:val="none" w:sz="0" w:space="0" w:color="auto"/>
                    <w:bottom w:val="none" w:sz="0" w:space="0" w:color="auto"/>
                    <w:right w:val="none" w:sz="0" w:space="0" w:color="auto"/>
                  </w:divBdr>
                </w:div>
                <w:div w:id="378745700">
                  <w:marLeft w:val="330"/>
                  <w:marRight w:val="0"/>
                  <w:marTop w:val="0"/>
                  <w:marBottom w:val="150"/>
                  <w:divBdr>
                    <w:top w:val="none" w:sz="0" w:space="0" w:color="auto"/>
                    <w:left w:val="none" w:sz="0" w:space="0" w:color="auto"/>
                    <w:bottom w:val="none" w:sz="0" w:space="0" w:color="auto"/>
                    <w:right w:val="none" w:sz="0" w:space="0" w:color="auto"/>
                  </w:divBdr>
                </w:div>
                <w:div w:id="672534802">
                  <w:marLeft w:val="0"/>
                  <w:marRight w:val="0"/>
                  <w:marTop w:val="0"/>
                  <w:marBottom w:val="30"/>
                  <w:divBdr>
                    <w:top w:val="none" w:sz="0" w:space="0" w:color="auto"/>
                    <w:left w:val="none" w:sz="0" w:space="0" w:color="auto"/>
                    <w:bottom w:val="none" w:sz="0" w:space="0" w:color="auto"/>
                    <w:right w:val="none" w:sz="0" w:space="0" w:color="auto"/>
                  </w:divBdr>
                </w:div>
                <w:div w:id="1204516087">
                  <w:marLeft w:val="0"/>
                  <w:marRight w:val="0"/>
                  <w:marTop w:val="0"/>
                  <w:marBottom w:val="30"/>
                  <w:divBdr>
                    <w:top w:val="none" w:sz="0" w:space="0" w:color="auto"/>
                    <w:left w:val="none" w:sz="0" w:space="0" w:color="auto"/>
                    <w:bottom w:val="none" w:sz="0" w:space="0" w:color="auto"/>
                    <w:right w:val="none" w:sz="0" w:space="0" w:color="auto"/>
                  </w:divBdr>
                  <w:divsChild>
                    <w:div w:id="1700549957">
                      <w:marLeft w:val="0"/>
                      <w:marRight w:val="0"/>
                      <w:marTop w:val="0"/>
                      <w:marBottom w:val="0"/>
                      <w:divBdr>
                        <w:top w:val="none" w:sz="0" w:space="0" w:color="auto"/>
                        <w:left w:val="none" w:sz="0" w:space="0" w:color="auto"/>
                        <w:bottom w:val="none" w:sz="0" w:space="0" w:color="auto"/>
                        <w:right w:val="none" w:sz="0" w:space="0" w:color="auto"/>
                      </w:divBdr>
                      <w:divsChild>
                        <w:div w:id="821195139">
                          <w:marLeft w:val="0"/>
                          <w:marRight w:val="0"/>
                          <w:marTop w:val="0"/>
                          <w:marBottom w:val="0"/>
                          <w:divBdr>
                            <w:top w:val="none" w:sz="0" w:space="0" w:color="auto"/>
                            <w:left w:val="none" w:sz="0" w:space="0" w:color="auto"/>
                            <w:bottom w:val="none" w:sz="0" w:space="0" w:color="auto"/>
                            <w:right w:val="none" w:sz="0" w:space="0" w:color="auto"/>
                          </w:divBdr>
                          <w:divsChild>
                            <w:div w:id="16062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9659">
          <w:marLeft w:val="0"/>
          <w:marRight w:val="0"/>
          <w:marTop w:val="0"/>
          <w:marBottom w:val="0"/>
          <w:divBdr>
            <w:top w:val="none" w:sz="0" w:space="0" w:color="auto"/>
            <w:left w:val="none" w:sz="0" w:space="0" w:color="auto"/>
            <w:bottom w:val="none" w:sz="0" w:space="0" w:color="auto"/>
            <w:right w:val="none" w:sz="0" w:space="0" w:color="auto"/>
          </w:divBdr>
          <w:divsChild>
            <w:div w:id="1998799228">
              <w:marLeft w:val="0"/>
              <w:marRight w:val="0"/>
              <w:marTop w:val="0"/>
              <w:marBottom w:val="0"/>
              <w:divBdr>
                <w:top w:val="none" w:sz="0" w:space="0" w:color="auto"/>
                <w:left w:val="none" w:sz="0" w:space="0" w:color="auto"/>
                <w:bottom w:val="single" w:sz="6" w:space="11" w:color="auto"/>
                <w:right w:val="none" w:sz="0" w:space="0" w:color="auto"/>
              </w:divBdr>
              <w:divsChild>
                <w:div w:id="434641040">
                  <w:marLeft w:val="0"/>
                  <w:marRight w:val="0"/>
                  <w:marTop w:val="0"/>
                  <w:marBottom w:val="120"/>
                  <w:divBdr>
                    <w:top w:val="none" w:sz="0" w:space="0" w:color="auto"/>
                    <w:left w:val="none" w:sz="0" w:space="0" w:color="auto"/>
                    <w:bottom w:val="none" w:sz="0" w:space="0" w:color="auto"/>
                    <w:right w:val="none" w:sz="0" w:space="0" w:color="auto"/>
                  </w:divBdr>
                </w:div>
                <w:div w:id="1263222372">
                  <w:marLeft w:val="330"/>
                  <w:marRight w:val="0"/>
                  <w:marTop w:val="0"/>
                  <w:marBottom w:val="150"/>
                  <w:divBdr>
                    <w:top w:val="none" w:sz="0" w:space="0" w:color="auto"/>
                    <w:left w:val="none" w:sz="0" w:space="0" w:color="auto"/>
                    <w:bottom w:val="none" w:sz="0" w:space="0" w:color="auto"/>
                    <w:right w:val="none" w:sz="0" w:space="0" w:color="auto"/>
                  </w:divBdr>
                </w:div>
                <w:div w:id="1890065424">
                  <w:marLeft w:val="0"/>
                  <w:marRight w:val="0"/>
                  <w:marTop w:val="0"/>
                  <w:marBottom w:val="30"/>
                  <w:divBdr>
                    <w:top w:val="none" w:sz="0" w:space="0" w:color="auto"/>
                    <w:left w:val="none" w:sz="0" w:space="0" w:color="auto"/>
                    <w:bottom w:val="none" w:sz="0" w:space="0" w:color="auto"/>
                    <w:right w:val="none" w:sz="0" w:space="0" w:color="auto"/>
                  </w:divBdr>
                </w:div>
                <w:div w:id="2116753923">
                  <w:marLeft w:val="0"/>
                  <w:marRight w:val="0"/>
                  <w:marTop w:val="0"/>
                  <w:marBottom w:val="30"/>
                  <w:divBdr>
                    <w:top w:val="none" w:sz="0" w:space="0" w:color="auto"/>
                    <w:left w:val="none" w:sz="0" w:space="0" w:color="auto"/>
                    <w:bottom w:val="none" w:sz="0" w:space="0" w:color="auto"/>
                    <w:right w:val="none" w:sz="0" w:space="0" w:color="auto"/>
                  </w:divBdr>
                  <w:divsChild>
                    <w:div w:id="1068453059">
                      <w:marLeft w:val="0"/>
                      <w:marRight w:val="0"/>
                      <w:marTop w:val="0"/>
                      <w:marBottom w:val="0"/>
                      <w:divBdr>
                        <w:top w:val="none" w:sz="0" w:space="0" w:color="auto"/>
                        <w:left w:val="none" w:sz="0" w:space="0" w:color="auto"/>
                        <w:bottom w:val="none" w:sz="0" w:space="0" w:color="auto"/>
                        <w:right w:val="none" w:sz="0" w:space="0" w:color="auto"/>
                      </w:divBdr>
                      <w:divsChild>
                        <w:div w:id="973171928">
                          <w:marLeft w:val="0"/>
                          <w:marRight w:val="0"/>
                          <w:marTop w:val="0"/>
                          <w:marBottom w:val="0"/>
                          <w:divBdr>
                            <w:top w:val="none" w:sz="0" w:space="0" w:color="auto"/>
                            <w:left w:val="none" w:sz="0" w:space="0" w:color="auto"/>
                            <w:bottom w:val="none" w:sz="0" w:space="0" w:color="auto"/>
                            <w:right w:val="none" w:sz="0" w:space="0" w:color="auto"/>
                          </w:divBdr>
                          <w:divsChild>
                            <w:div w:id="8384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2347">
          <w:marLeft w:val="0"/>
          <w:marRight w:val="0"/>
          <w:marTop w:val="0"/>
          <w:marBottom w:val="0"/>
          <w:divBdr>
            <w:top w:val="none" w:sz="0" w:space="0" w:color="auto"/>
            <w:left w:val="none" w:sz="0" w:space="0" w:color="auto"/>
            <w:bottom w:val="none" w:sz="0" w:space="0" w:color="auto"/>
            <w:right w:val="none" w:sz="0" w:space="0" w:color="auto"/>
          </w:divBdr>
          <w:divsChild>
            <w:div w:id="157383585">
              <w:marLeft w:val="0"/>
              <w:marRight w:val="0"/>
              <w:marTop w:val="0"/>
              <w:marBottom w:val="0"/>
              <w:divBdr>
                <w:top w:val="none" w:sz="0" w:space="0" w:color="auto"/>
                <w:left w:val="none" w:sz="0" w:space="0" w:color="auto"/>
                <w:bottom w:val="single" w:sz="6" w:space="11" w:color="auto"/>
                <w:right w:val="none" w:sz="0" w:space="0" w:color="auto"/>
              </w:divBdr>
              <w:divsChild>
                <w:div w:id="1990355860">
                  <w:marLeft w:val="0"/>
                  <w:marRight w:val="0"/>
                  <w:marTop w:val="0"/>
                  <w:marBottom w:val="120"/>
                  <w:divBdr>
                    <w:top w:val="none" w:sz="0" w:space="0" w:color="auto"/>
                    <w:left w:val="none" w:sz="0" w:space="0" w:color="auto"/>
                    <w:bottom w:val="none" w:sz="0" w:space="0" w:color="auto"/>
                    <w:right w:val="none" w:sz="0" w:space="0" w:color="auto"/>
                  </w:divBdr>
                </w:div>
                <w:div w:id="931164610">
                  <w:marLeft w:val="330"/>
                  <w:marRight w:val="0"/>
                  <w:marTop w:val="0"/>
                  <w:marBottom w:val="150"/>
                  <w:divBdr>
                    <w:top w:val="none" w:sz="0" w:space="0" w:color="auto"/>
                    <w:left w:val="none" w:sz="0" w:space="0" w:color="auto"/>
                    <w:bottom w:val="none" w:sz="0" w:space="0" w:color="auto"/>
                    <w:right w:val="none" w:sz="0" w:space="0" w:color="auto"/>
                  </w:divBdr>
                </w:div>
                <w:div w:id="1864779400">
                  <w:marLeft w:val="0"/>
                  <w:marRight w:val="0"/>
                  <w:marTop w:val="0"/>
                  <w:marBottom w:val="30"/>
                  <w:divBdr>
                    <w:top w:val="none" w:sz="0" w:space="0" w:color="auto"/>
                    <w:left w:val="none" w:sz="0" w:space="0" w:color="auto"/>
                    <w:bottom w:val="none" w:sz="0" w:space="0" w:color="auto"/>
                    <w:right w:val="none" w:sz="0" w:space="0" w:color="auto"/>
                  </w:divBdr>
                </w:div>
                <w:div w:id="1007900848">
                  <w:marLeft w:val="0"/>
                  <w:marRight w:val="0"/>
                  <w:marTop w:val="0"/>
                  <w:marBottom w:val="30"/>
                  <w:divBdr>
                    <w:top w:val="none" w:sz="0" w:space="0" w:color="auto"/>
                    <w:left w:val="none" w:sz="0" w:space="0" w:color="auto"/>
                    <w:bottom w:val="none" w:sz="0" w:space="0" w:color="auto"/>
                    <w:right w:val="none" w:sz="0" w:space="0" w:color="auto"/>
                  </w:divBdr>
                  <w:divsChild>
                    <w:div w:id="709839168">
                      <w:marLeft w:val="0"/>
                      <w:marRight w:val="0"/>
                      <w:marTop w:val="0"/>
                      <w:marBottom w:val="0"/>
                      <w:divBdr>
                        <w:top w:val="none" w:sz="0" w:space="0" w:color="auto"/>
                        <w:left w:val="none" w:sz="0" w:space="0" w:color="auto"/>
                        <w:bottom w:val="none" w:sz="0" w:space="0" w:color="auto"/>
                        <w:right w:val="none" w:sz="0" w:space="0" w:color="auto"/>
                      </w:divBdr>
                      <w:divsChild>
                        <w:div w:id="839928882">
                          <w:marLeft w:val="0"/>
                          <w:marRight w:val="0"/>
                          <w:marTop w:val="0"/>
                          <w:marBottom w:val="0"/>
                          <w:divBdr>
                            <w:top w:val="none" w:sz="0" w:space="0" w:color="auto"/>
                            <w:left w:val="none" w:sz="0" w:space="0" w:color="auto"/>
                            <w:bottom w:val="none" w:sz="0" w:space="0" w:color="auto"/>
                            <w:right w:val="none" w:sz="0" w:space="0" w:color="auto"/>
                          </w:divBdr>
                          <w:divsChild>
                            <w:div w:id="19891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2843">
          <w:marLeft w:val="0"/>
          <w:marRight w:val="0"/>
          <w:marTop w:val="0"/>
          <w:marBottom w:val="0"/>
          <w:divBdr>
            <w:top w:val="none" w:sz="0" w:space="0" w:color="auto"/>
            <w:left w:val="none" w:sz="0" w:space="0" w:color="auto"/>
            <w:bottom w:val="none" w:sz="0" w:space="0" w:color="auto"/>
            <w:right w:val="none" w:sz="0" w:space="0" w:color="auto"/>
          </w:divBdr>
          <w:divsChild>
            <w:div w:id="1844738272">
              <w:marLeft w:val="0"/>
              <w:marRight w:val="0"/>
              <w:marTop w:val="0"/>
              <w:marBottom w:val="0"/>
              <w:divBdr>
                <w:top w:val="none" w:sz="0" w:space="0" w:color="auto"/>
                <w:left w:val="none" w:sz="0" w:space="0" w:color="auto"/>
                <w:bottom w:val="single" w:sz="6" w:space="11" w:color="auto"/>
                <w:right w:val="none" w:sz="0" w:space="0" w:color="auto"/>
              </w:divBdr>
              <w:divsChild>
                <w:div w:id="905801121">
                  <w:marLeft w:val="0"/>
                  <w:marRight w:val="0"/>
                  <w:marTop w:val="0"/>
                  <w:marBottom w:val="120"/>
                  <w:divBdr>
                    <w:top w:val="none" w:sz="0" w:space="0" w:color="auto"/>
                    <w:left w:val="none" w:sz="0" w:space="0" w:color="auto"/>
                    <w:bottom w:val="none" w:sz="0" w:space="0" w:color="auto"/>
                    <w:right w:val="none" w:sz="0" w:space="0" w:color="auto"/>
                  </w:divBdr>
                </w:div>
                <w:div w:id="1624574710">
                  <w:marLeft w:val="330"/>
                  <w:marRight w:val="0"/>
                  <w:marTop w:val="0"/>
                  <w:marBottom w:val="150"/>
                  <w:divBdr>
                    <w:top w:val="none" w:sz="0" w:space="0" w:color="auto"/>
                    <w:left w:val="none" w:sz="0" w:space="0" w:color="auto"/>
                    <w:bottom w:val="none" w:sz="0" w:space="0" w:color="auto"/>
                    <w:right w:val="none" w:sz="0" w:space="0" w:color="auto"/>
                  </w:divBdr>
                </w:div>
                <w:div w:id="84887600">
                  <w:marLeft w:val="0"/>
                  <w:marRight w:val="0"/>
                  <w:marTop w:val="0"/>
                  <w:marBottom w:val="30"/>
                  <w:divBdr>
                    <w:top w:val="none" w:sz="0" w:space="0" w:color="auto"/>
                    <w:left w:val="none" w:sz="0" w:space="0" w:color="auto"/>
                    <w:bottom w:val="none" w:sz="0" w:space="0" w:color="auto"/>
                    <w:right w:val="none" w:sz="0" w:space="0" w:color="auto"/>
                  </w:divBdr>
                </w:div>
                <w:div w:id="660013429">
                  <w:marLeft w:val="0"/>
                  <w:marRight w:val="0"/>
                  <w:marTop w:val="0"/>
                  <w:marBottom w:val="30"/>
                  <w:divBdr>
                    <w:top w:val="none" w:sz="0" w:space="0" w:color="auto"/>
                    <w:left w:val="none" w:sz="0" w:space="0" w:color="auto"/>
                    <w:bottom w:val="none" w:sz="0" w:space="0" w:color="auto"/>
                    <w:right w:val="none" w:sz="0" w:space="0" w:color="auto"/>
                  </w:divBdr>
                  <w:divsChild>
                    <w:div w:id="1638753388">
                      <w:marLeft w:val="0"/>
                      <w:marRight w:val="0"/>
                      <w:marTop w:val="0"/>
                      <w:marBottom w:val="0"/>
                      <w:divBdr>
                        <w:top w:val="none" w:sz="0" w:space="0" w:color="auto"/>
                        <w:left w:val="none" w:sz="0" w:space="0" w:color="auto"/>
                        <w:bottom w:val="none" w:sz="0" w:space="0" w:color="auto"/>
                        <w:right w:val="none" w:sz="0" w:space="0" w:color="auto"/>
                      </w:divBdr>
                      <w:divsChild>
                        <w:div w:id="1336492933">
                          <w:marLeft w:val="0"/>
                          <w:marRight w:val="0"/>
                          <w:marTop w:val="0"/>
                          <w:marBottom w:val="0"/>
                          <w:divBdr>
                            <w:top w:val="none" w:sz="0" w:space="0" w:color="auto"/>
                            <w:left w:val="none" w:sz="0" w:space="0" w:color="auto"/>
                            <w:bottom w:val="none" w:sz="0" w:space="0" w:color="auto"/>
                            <w:right w:val="none" w:sz="0" w:space="0" w:color="auto"/>
                          </w:divBdr>
                          <w:divsChild>
                            <w:div w:id="18827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18754">
          <w:marLeft w:val="0"/>
          <w:marRight w:val="0"/>
          <w:marTop w:val="0"/>
          <w:marBottom w:val="0"/>
          <w:divBdr>
            <w:top w:val="none" w:sz="0" w:space="0" w:color="auto"/>
            <w:left w:val="none" w:sz="0" w:space="0" w:color="auto"/>
            <w:bottom w:val="none" w:sz="0" w:space="0" w:color="auto"/>
            <w:right w:val="none" w:sz="0" w:space="0" w:color="auto"/>
          </w:divBdr>
          <w:divsChild>
            <w:div w:id="363362224">
              <w:marLeft w:val="0"/>
              <w:marRight w:val="0"/>
              <w:marTop w:val="0"/>
              <w:marBottom w:val="0"/>
              <w:divBdr>
                <w:top w:val="none" w:sz="0" w:space="0" w:color="auto"/>
                <w:left w:val="none" w:sz="0" w:space="0" w:color="auto"/>
                <w:bottom w:val="single" w:sz="6" w:space="11" w:color="auto"/>
                <w:right w:val="none" w:sz="0" w:space="0" w:color="auto"/>
              </w:divBdr>
              <w:divsChild>
                <w:div w:id="60375334">
                  <w:marLeft w:val="0"/>
                  <w:marRight w:val="0"/>
                  <w:marTop w:val="0"/>
                  <w:marBottom w:val="120"/>
                  <w:divBdr>
                    <w:top w:val="none" w:sz="0" w:space="0" w:color="auto"/>
                    <w:left w:val="none" w:sz="0" w:space="0" w:color="auto"/>
                    <w:bottom w:val="none" w:sz="0" w:space="0" w:color="auto"/>
                    <w:right w:val="none" w:sz="0" w:space="0" w:color="auto"/>
                  </w:divBdr>
                </w:div>
                <w:div w:id="1768305422">
                  <w:marLeft w:val="330"/>
                  <w:marRight w:val="0"/>
                  <w:marTop w:val="0"/>
                  <w:marBottom w:val="150"/>
                  <w:divBdr>
                    <w:top w:val="none" w:sz="0" w:space="0" w:color="auto"/>
                    <w:left w:val="none" w:sz="0" w:space="0" w:color="auto"/>
                    <w:bottom w:val="none" w:sz="0" w:space="0" w:color="auto"/>
                    <w:right w:val="none" w:sz="0" w:space="0" w:color="auto"/>
                  </w:divBdr>
                </w:div>
                <w:div w:id="655495272">
                  <w:marLeft w:val="0"/>
                  <w:marRight w:val="0"/>
                  <w:marTop w:val="0"/>
                  <w:marBottom w:val="30"/>
                  <w:divBdr>
                    <w:top w:val="none" w:sz="0" w:space="0" w:color="auto"/>
                    <w:left w:val="none" w:sz="0" w:space="0" w:color="auto"/>
                    <w:bottom w:val="none" w:sz="0" w:space="0" w:color="auto"/>
                    <w:right w:val="none" w:sz="0" w:space="0" w:color="auto"/>
                  </w:divBdr>
                </w:div>
                <w:div w:id="1416249132">
                  <w:marLeft w:val="0"/>
                  <w:marRight w:val="0"/>
                  <w:marTop w:val="0"/>
                  <w:marBottom w:val="30"/>
                  <w:divBdr>
                    <w:top w:val="none" w:sz="0" w:space="0" w:color="auto"/>
                    <w:left w:val="none" w:sz="0" w:space="0" w:color="auto"/>
                    <w:bottom w:val="none" w:sz="0" w:space="0" w:color="auto"/>
                    <w:right w:val="none" w:sz="0" w:space="0" w:color="auto"/>
                  </w:divBdr>
                  <w:divsChild>
                    <w:div w:id="79958026">
                      <w:marLeft w:val="0"/>
                      <w:marRight w:val="0"/>
                      <w:marTop w:val="0"/>
                      <w:marBottom w:val="0"/>
                      <w:divBdr>
                        <w:top w:val="none" w:sz="0" w:space="0" w:color="auto"/>
                        <w:left w:val="none" w:sz="0" w:space="0" w:color="auto"/>
                        <w:bottom w:val="none" w:sz="0" w:space="0" w:color="auto"/>
                        <w:right w:val="none" w:sz="0" w:space="0" w:color="auto"/>
                      </w:divBdr>
                      <w:divsChild>
                        <w:div w:id="776414224">
                          <w:marLeft w:val="0"/>
                          <w:marRight w:val="0"/>
                          <w:marTop w:val="0"/>
                          <w:marBottom w:val="0"/>
                          <w:divBdr>
                            <w:top w:val="none" w:sz="0" w:space="0" w:color="auto"/>
                            <w:left w:val="none" w:sz="0" w:space="0" w:color="auto"/>
                            <w:bottom w:val="none" w:sz="0" w:space="0" w:color="auto"/>
                            <w:right w:val="none" w:sz="0" w:space="0" w:color="auto"/>
                          </w:divBdr>
                          <w:divsChild>
                            <w:div w:id="1991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50365">
          <w:marLeft w:val="0"/>
          <w:marRight w:val="0"/>
          <w:marTop w:val="0"/>
          <w:marBottom w:val="0"/>
          <w:divBdr>
            <w:top w:val="none" w:sz="0" w:space="0" w:color="auto"/>
            <w:left w:val="none" w:sz="0" w:space="0" w:color="auto"/>
            <w:bottom w:val="none" w:sz="0" w:space="0" w:color="auto"/>
            <w:right w:val="none" w:sz="0" w:space="0" w:color="auto"/>
          </w:divBdr>
          <w:divsChild>
            <w:div w:id="1778599462">
              <w:marLeft w:val="0"/>
              <w:marRight w:val="0"/>
              <w:marTop w:val="0"/>
              <w:marBottom w:val="0"/>
              <w:divBdr>
                <w:top w:val="none" w:sz="0" w:space="0" w:color="auto"/>
                <w:left w:val="none" w:sz="0" w:space="0" w:color="auto"/>
                <w:bottom w:val="single" w:sz="6" w:space="11" w:color="auto"/>
                <w:right w:val="none" w:sz="0" w:space="0" w:color="auto"/>
              </w:divBdr>
              <w:divsChild>
                <w:div w:id="275647346">
                  <w:marLeft w:val="0"/>
                  <w:marRight w:val="0"/>
                  <w:marTop w:val="0"/>
                  <w:marBottom w:val="120"/>
                  <w:divBdr>
                    <w:top w:val="none" w:sz="0" w:space="0" w:color="auto"/>
                    <w:left w:val="none" w:sz="0" w:space="0" w:color="auto"/>
                    <w:bottom w:val="none" w:sz="0" w:space="0" w:color="auto"/>
                    <w:right w:val="none" w:sz="0" w:space="0" w:color="auto"/>
                  </w:divBdr>
                </w:div>
                <w:div w:id="726102159">
                  <w:marLeft w:val="330"/>
                  <w:marRight w:val="0"/>
                  <w:marTop w:val="0"/>
                  <w:marBottom w:val="150"/>
                  <w:divBdr>
                    <w:top w:val="none" w:sz="0" w:space="0" w:color="auto"/>
                    <w:left w:val="none" w:sz="0" w:space="0" w:color="auto"/>
                    <w:bottom w:val="none" w:sz="0" w:space="0" w:color="auto"/>
                    <w:right w:val="none" w:sz="0" w:space="0" w:color="auto"/>
                  </w:divBdr>
                </w:div>
                <w:div w:id="1954315045">
                  <w:marLeft w:val="0"/>
                  <w:marRight w:val="0"/>
                  <w:marTop w:val="0"/>
                  <w:marBottom w:val="30"/>
                  <w:divBdr>
                    <w:top w:val="none" w:sz="0" w:space="0" w:color="auto"/>
                    <w:left w:val="none" w:sz="0" w:space="0" w:color="auto"/>
                    <w:bottom w:val="none" w:sz="0" w:space="0" w:color="auto"/>
                    <w:right w:val="none" w:sz="0" w:space="0" w:color="auto"/>
                  </w:divBdr>
                </w:div>
                <w:div w:id="980227306">
                  <w:marLeft w:val="0"/>
                  <w:marRight w:val="0"/>
                  <w:marTop w:val="0"/>
                  <w:marBottom w:val="30"/>
                  <w:divBdr>
                    <w:top w:val="none" w:sz="0" w:space="0" w:color="auto"/>
                    <w:left w:val="none" w:sz="0" w:space="0" w:color="auto"/>
                    <w:bottom w:val="none" w:sz="0" w:space="0" w:color="auto"/>
                    <w:right w:val="none" w:sz="0" w:space="0" w:color="auto"/>
                  </w:divBdr>
                  <w:divsChild>
                    <w:div w:id="85656097">
                      <w:marLeft w:val="0"/>
                      <w:marRight w:val="0"/>
                      <w:marTop w:val="0"/>
                      <w:marBottom w:val="0"/>
                      <w:divBdr>
                        <w:top w:val="none" w:sz="0" w:space="0" w:color="auto"/>
                        <w:left w:val="none" w:sz="0" w:space="0" w:color="auto"/>
                        <w:bottom w:val="none" w:sz="0" w:space="0" w:color="auto"/>
                        <w:right w:val="none" w:sz="0" w:space="0" w:color="auto"/>
                      </w:divBdr>
                      <w:divsChild>
                        <w:div w:id="94373238">
                          <w:marLeft w:val="0"/>
                          <w:marRight w:val="0"/>
                          <w:marTop w:val="0"/>
                          <w:marBottom w:val="0"/>
                          <w:divBdr>
                            <w:top w:val="none" w:sz="0" w:space="0" w:color="auto"/>
                            <w:left w:val="none" w:sz="0" w:space="0" w:color="auto"/>
                            <w:bottom w:val="none" w:sz="0" w:space="0" w:color="auto"/>
                            <w:right w:val="none" w:sz="0" w:space="0" w:color="auto"/>
                          </w:divBdr>
                          <w:divsChild>
                            <w:div w:id="20508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3916">
          <w:marLeft w:val="0"/>
          <w:marRight w:val="0"/>
          <w:marTop w:val="0"/>
          <w:marBottom w:val="0"/>
          <w:divBdr>
            <w:top w:val="none" w:sz="0" w:space="0" w:color="auto"/>
            <w:left w:val="none" w:sz="0" w:space="0" w:color="auto"/>
            <w:bottom w:val="none" w:sz="0" w:space="0" w:color="auto"/>
            <w:right w:val="none" w:sz="0" w:space="0" w:color="auto"/>
          </w:divBdr>
          <w:divsChild>
            <w:div w:id="1273441641">
              <w:marLeft w:val="0"/>
              <w:marRight w:val="0"/>
              <w:marTop w:val="0"/>
              <w:marBottom w:val="0"/>
              <w:divBdr>
                <w:top w:val="none" w:sz="0" w:space="0" w:color="auto"/>
                <w:left w:val="none" w:sz="0" w:space="0" w:color="auto"/>
                <w:bottom w:val="single" w:sz="6" w:space="11" w:color="auto"/>
                <w:right w:val="none" w:sz="0" w:space="0" w:color="auto"/>
              </w:divBdr>
              <w:divsChild>
                <w:div w:id="1492480139">
                  <w:marLeft w:val="0"/>
                  <w:marRight w:val="0"/>
                  <w:marTop w:val="0"/>
                  <w:marBottom w:val="120"/>
                  <w:divBdr>
                    <w:top w:val="none" w:sz="0" w:space="0" w:color="auto"/>
                    <w:left w:val="none" w:sz="0" w:space="0" w:color="auto"/>
                    <w:bottom w:val="none" w:sz="0" w:space="0" w:color="auto"/>
                    <w:right w:val="none" w:sz="0" w:space="0" w:color="auto"/>
                  </w:divBdr>
                </w:div>
                <w:div w:id="566261503">
                  <w:marLeft w:val="330"/>
                  <w:marRight w:val="0"/>
                  <w:marTop w:val="0"/>
                  <w:marBottom w:val="150"/>
                  <w:divBdr>
                    <w:top w:val="none" w:sz="0" w:space="0" w:color="auto"/>
                    <w:left w:val="none" w:sz="0" w:space="0" w:color="auto"/>
                    <w:bottom w:val="none" w:sz="0" w:space="0" w:color="auto"/>
                    <w:right w:val="none" w:sz="0" w:space="0" w:color="auto"/>
                  </w:divBdr>
                </w:div>
                <w:div w:id="1738898241">
                  <w:marLeft w:val="0"/>
                  <w:marRight w:val="0"/>
                  <w:marTop w:val="0"/>
                  <w:marBottom w:val="30"/>
                  <w:divBdr>
                    <w:top w:val="none" w:sz="0" w:space="0" w:color="auto"/>
                    <w:left w:val="none" w:sz="0" w:space="0" w:color="auto"/>
                    <w:bottom w:val="none" w:sz="0" w:space="0" w:color="auto"/>
                    <w:right w:val="none" w:sz="0" w:space="0" w:color="auto"/>
                  </w:divBdr>
                </w:div>
                <w:div w:id="1559509662">
                  <w:marLeft w:val="0"/>
                  <w:marRight w:val="0"/>
                  <w:marTop w:val="0"/>
                  <w:marBottom w:val="30"/>
                  <w:divBdr>
                    <w:top w:val="none" w:sz="0" w:space="0" w:color="auto"/>
                    <w:left w:val="none" w:sz="0" w:space="0" w:color="auto"/>
                    <w:bottom w:val="none" w:sz="0" w:space="0" w:color="auto"/>
                    <w:right w:val="none" w:sz="0" w:space="0" w:color="auto"/>
                  </w:divBdr>
                  <w:divsChild>
                    <w:div w:id="180780754">
                      <w:marLeft w:val="0"/>
                      <w:marRight w:val="0"/>
                      <w:marTop w:val="0"/>
                      <w:marBottom w:val="0"/>
                      <w:divBdr>
                        <w:top w:val="none" w:sz="0" w:space="0" w:color="auto"/>
                        <w:left w:val="none" w:sz="0" w:space="0" w:color="auto"/>
                        <w:bottom w:val="none" w:sz="0" w:space="0" w:color="auto"/>
                        <w:right w:val="none" w:sz="0" w:space="0" w:color="auto"/>
                      </w:divBdr>
                      <w:divsChild>
                        <w:div w:id="1437679991">
                          <w:marLeft w:val="0"/>
                          <w:marRight w:val="0"/>
                          <w:marTop w:val="0"/>
                          <w:marBottom w:val="0"/>
                          <w:divBdr>
                            <w:top w:val="none" w:sz="0" w:space="0" w:color="auto"/>
                            <w:left w:val="none" w:sz="0" w:space="0" w:color="auto"/>
                            <w:bottom w:val="none" w:sz="0" w:space="0" w:color="auto"/>
                            <w:right w:val="none" w:sz="0" w:space="0" w:color="auto"/>
                          </w:divBdr>
                          <w:divsChild>
                            <w:div w:id="3811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90599">
          <w:marLeft w:val="0"/>
          <w:marRight w:val="0"/>
          <w:marTop w:val="0"/>
          <w:marBottom w:val="0"/>
          <w:divBdr>
            <w:top w:val="none" w:sz="0" w:space="0" w:color="auto"/>
            <w:left w:val="none" w:sz="0" w:space="0" w:color="auto"/>
            <w:bottom w:val="none" w:sz="0" w:space="0" w:color="auto"/>
            <w:right w:val="none" w:sz="0" w:space="0" w:color="auto"/>
          </w:divBdr>
          <w:divsChild>
            <w:div w:id="2124109356">
              <w:marLeft w:val="0"/>
              <w:marRight w:val="0"/>
              <w:marTop w:val="0"/>
              <w:marBottom w:val="0"/>
              <w:divBdr>
                <w:top w:val="none" w:sz="0" w:space="0" w:color="auto"/>
                <w:left w:val="none" w:sz="0" w:space="0" w:color="auto"/>
                <w:bottom w:val="single" w:sz="6" w:space="11" w:color="auto"/>
                <w:right w:val="none" w:sz="0" w:space="0" w:color="auto"/>
              </w:divBdr>
              <w:divsChild>
                <w:div w:id="1651862631">
                  <w:marLeft w:val="0"/>
                  <w:marRight w:val="0"/>
                  <w:marTop w:val="0"/>
                  <w:marBottom w:val="120"/>
                  <w:divBdr>
                    <w:top w:val="none" w:sz="0" w:space="0" w:color="auto"/>
                    <w:left w:val="none" w:sz="0" w:space="0" w:color="auto"/>
                    <w:bottom w:val="none" w:sz="0" w:space="0" w:color="auto"/>
                    <w:right w:val="none" w:sz="0" w:space="0" w:color="auto"/>
                  </w:divBdr>
                </w:div>
                <w:div w:id="1174419929">
                  <w:marLeft w:val="330"/>
                  <w:marRight w:val="0"/>
                  <w:marTop w:val="0"/>
                  <w:marBottom w:val="150"/>
                  <w:divBdr>
                    <w:top w:val="none" w:sz="0" w:space="0" w:color="auto"/>
                    <w:left w:val="none" w:sz="0" w:space="0" w:color="auto"/>
                    <w:bottom w:val="none" w:sz="0" w:space="0" w:color="auto"/>
                    <w:right w:val="none" w:sz="0" w:space="0" w:color="auto"/>
                  </w:divBdr>
                </w:div>
                <w:div w:id="2097289588">
                  <w:marLeft w:val="0"/>
                  <w:marRight w:val="0"/>
                  <w:marTop w:val="0"/>
                  <w:marBottom w:val="30"/>
                  <w:divBdr>
                    <w:top w:val="none" w:sz="0" w:space="0" w:color="auto"/>
                    <w:left w:val="none" w:sz="0" w:space="0" w:color="auto"/>
                    <w:bottom w:val="none" w:sz="0" w:space="0" w:color="auto"/>
                    <w:right w:val="none" w:sz="0" w:space="0" w:color="auto"/>
                  </w:divBdr>
                </w:div>
                <w:div w:id="1094474955">
                  <w:marLeft w:val="0"/>
                  <w:marRight w:val="0"/>
                  <w:marTop w:val="0"/>
                  <w:marBottom w:val="30"/>
                  <w:divBdr>
                    <w:top w:val="none" w:sz="0" w:space="0" w:color="auto"/>
                    <w:left w:val="none" w:sz="0" w:space="0" w:color="auto"/>
                    <w:bottom w:val="none" w:sz="0" w:space="0" w:color="auto"/>
                    <w:right w:val="none" w:sz="0" w:space="0" w:color="auto"/>
                  </w:divBdr>
                  <w:divsChild>
                    <w:div w:id="442504852">
                      <w:marLeft w:val="0"/>
                      <w:marRight w:val="0"/>
                      <w:marTop w:val="0"/>
                      <w:marBottom w:val="0"/>
                      <w:divBdr>
                        <w:top w:val="none" w:sz="0" w:space="0" w:color="auto"/>
                        <w:left w:val="none" w:sz="0" w:space="0" w:color="auto"/>
                        <w:bottom w:val="none" w:sz="0" w:space="0" w:color="auto"/>
                        <w:right w:val="none" w:sz="0" w:space="0" w:color="auto"/>
                      </w:divBdr>
                      <w:divsChild>
                        <w:div w:id="2130589944">
                          <w:marLeft w:val="0"/>
                          <w:marRight w:val="0"/>
                          <w:marTop w:val="0"/>
                          <w:marBottom w:val="0"/>
                          <w:divBdr>
                            <w:top w:val="none" w:sz="0" w:space="0" w:color="auto"/>
                            <w:left w:val="none" w:sz="0" w:space="0" w:color="auto"/>
                            <w:bottom w:val="none" w:sz="0" w:space="0" w:color="auto"/>
                            <w:right w:val="none" w:sz="0" w:space="0" w:color="auto"/>
                          </w:divBdr>
                          <w:divsChild>
                            <w:div w:id="286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957123">
          <w:marLeft w:val="0"/>
          <w:marRight w:val="0"/>
          <w:marTop w:val="0"/>
          <w:marBottom w:val="0"/>
          <w:divBdr>
            <w:top w:val="none" w:sz="0" w:space="0" w:color="auto"/>
            <w:left w:val="none" w:sz="0" w:space="0" w:color="auto"/>
            <w:bottom w:val="none" w:sz="0" w:space="0" w:color="auto"/>
            <w:right w:val="none" w:sz="0" w:space="0" w:color="auto"/>
          </w:divBdr>
          <w:divsChild>
            <w:div w:id="380790580">
              <w:marLeft w:val="0"/>
              <w:marRight w:val="0"/>
              <w:marTop w:val="0"/>
              <w:marBottom w:val="0"/>
              <w:divBdr>
                <w:top w:val="none" w:sz="0" w:space="0" w:color="auto"/>
                <w:left w:val="none" w:sz="0" w:space="0" w:color="auto"/>
                <w:bottom w:val="single" w:sz="6" w:space="11" w:color="auto"/>
                <w:right w:val="none" w:sz="0" w:space="0" w:color="auto"/>
              </w:divBdr>
              <w:divsChild>
                <w:div w:id="1338263127">
                  <w:marLeft w:val="0"/>
                  <w:marRight w:val="0"/>
                  <w:marTop w:val="0"/>
                  <w:marBottom w:val="120"/>
                  <w:divBdr>
                    <w:top w:val="none" w:sz="0" w:space="0" w:color="auto"/>
                    <w:left w:val="none" w:sz="0" w:space="0" w:color="auto"/>
                    <w:bottom w:val="none" w:sz="0" w:space="0" w:color="auto"/>
                    <w:right w:val="none" w:sz="0" w:space="0" w:color="auto"/>
                  </w:divBdr>
                </w:div>
                <w:div w:id="527793259">
                  <w:marLeft w:val="330"/>
                  <w:marRight w:val="0"/>
                  <w:marTop w:val="0"/>
                  <w:marBottom w:val="150"/>
                  <w:divBdr>
                    <w:top w:val="none" w:sz="0" w:space="0" w:color="auto"/>
                    <w:left w:val="none" w:sz="0" w:space="0" w:color="auto"/>
                    <w:bottom w:val="none" w:sz="0" w:space="0" w:color="auto"/>
                    <w:right w:val="none" w:sz="0" w:space="0" w:color="auto"/>
                  </w:divBdr>
                </w:div>
                <w:div w:id="1965647632">
                  <w:marLeft w:val="0"/>
                  <w:marRight w:val="0"/>
                  <w:marTop w:val="0"/>
                  <w:marBottom w:val="30"/>
                  <w:divBdr>
                    <w:top w:val="none" w:sz="0" w:space="0" w:color="auto"/>
                    <w:left w:val="none" w:sz="0" w:space="0" w:color="auto"/>
                    <w:bottom w:val="none" w:sz="0" w:space="0" w:color="auto"/>
                    <w:right w:val="none" w:sz="0" w:space="0" w:color="auto"/>
                  </w:divBdr>
                </w:div>
                <w:div w:id="446702248">
                  <w:marLeft w:val="0"/>
                  <w:marRight w:val="0"/>
                  <w:marTop w:val="0"/>
                  <w:marBottom w:val="30"/>
                  <w:divBdr>
                    <w:top w:val="none" w:sz="0" w:space="0" w:color="auto"/>
                    <w:left w:val="none" w:sz="0" w:space="0" w:color="auto"/>
                    <w:bottom w:val="none" w:sz="0" w:space="0" w:color="auto"/>
                    <w:right w:val="none" w:sz="0" w:space="0" w:color="auto"/>
                  </w:divBdr>
                  <w:divsChild>
                    <w:div w:id="635837696">
                      <w:marLeft w:val="0"/>
                      <w:marRight w:val="0"/>
                      <w:marTop w:val="0"/>
                      <w:marBottom w:val="0"/>
                      <w:divBdr>
                        <w:top w:val="none" w:sz="0" w:space="0" w:color="auto"/>
                        <w:left w:val="none" w:sz="0" w:space="0" w:color="auto"/>
                        <w:bottom w:val="none" w:sz="0" w:space="0" w:color="auto"/>
                        <w:right w:val="none" w:sz="0" w:space="0" w:color="auto"/>
                      </w:divBdr>
                      <w:divsChild>
                        <w:div w:id="554315984">
                          <w:marLeft w:val="0"/>
                          <w:marRight w:val="0"/>
                          <w:marTop w:val="0"/>
                          <w:marBottom w:val="0"/>
                          <w:divBdr>
                            <w:top w:val="none" w:sz="0" w:space="0" w:color="auto"/>
                            <w:left w:val="none" w:sz="0" w:space="0" w:color="auto"/>
                            <w:bottom w:val="none" w:sz="0" w:space="0" w:color="auto"/>
                            <w:right w:val="none" w:sz="0" w:space="0" w:color="auto"/>
                          </w:divBdr>
                          <w:divsChild>
                            <w:div w:id="18320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0653">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single" w:sz="6" w:space="11" w:color="auto"/>
                <w:right w:val="none" w:sz="0" w:space="0" w:color="auto"/>
              </w:divBdr>
              <w:divsChild>
                <w:div w:id="391776915">
                  <w:marLeft w:val="0"/>
                  <w:marRight w:val="0"/>
                  <w:marTop w:val="0"/>
                  <w:marBottom w:val="120"/>
                  <w:divBdr>
                    <w:top w:val="none" w:sz="0" w:space="0" w:color="auto"/>
                    <w:left w:val="none" w:sz="0" w:space="0" w:color="auto"/>
                    <w:bottom w:val="none" w:sz="0" w:space="0" w:color="auto"/>
                    <w:right w:val="none" w:sz="0" w:space="0" w:color="auto"/>
                  </w:divBdr>
                </w:div>
                <w:div w:id="1071848031">
                  <w:marLeft w:val="330"/>
                  <w:marRight w:val="0"/>
                  <w:marTop w:val="0"/>
                  <w:marBottom w:val="150"/>
                  <w:divBdr>
                    <w:top w:val="none" w:sz="0" w:space="0" w:color="auto"/>
                    <w:left w:val="none" w:sz="0" w:space="0" w:color="auto"/>
                    <w:bottom w:val="none" w:sz="0" w:space="0" w:color="auto"/>
                    <w:right w:val="none" w:sz="0" w:space="0" w:color="auto"/>
                  </w:divBdr>
                </w:div>
                <w:div w:id="805510423">
                  <w:marLeft w:val="0"/>
                  <w:marRight w:val="0"/>
                  <w:marTop w:val="0"/>
                  <w:marBottom w:val="30"/>
                  <w:divBdr>
                    <w:top w:val="none" w:sz="0" w:space="0" w:color="auto"/>
                    <w:left w:val="none" w:sz="0" w:space="0" w:color="auto"/>
                    <w:bottom w:val="none" w:sz="0" w:space="0" w:color="auto"/>
                    <w:right w:val="none" w:sz="0" w:space="0" w:color="auto"/>
                  </w:divBdr>
                </w:div>
                <w:div w:id="418675601">
                  <w:marLeft w:val="0"/>
                  <w:marRight w:val="0"/>
                  <w:marTop w:val="0"/>
                  <w:marBottom w:val="30"/>
                  <w:divBdr>
                    <w:top w:val="none" w:sz="0" w:space="0" w:color="auto"/>
                    <w:left w:val="none" w:sz="0" w:space="0" w:color="auto"/>
                    <w:bottom w:val="none" w:sz="0" w:space="0" w:color="auto"/>
                    <w:right w:val="none" w:sz="0" w:space="0" w:color="auto"/>
                  </w:divBdr>
                  <w:divsChild>
                    <w:div w:id="27023987">
                      <w:marLeft w:val="0"/>
                      <w:marRight w:val="0"/>
                      <w:marTop w:val="0"/>
                      <w:marBottom w:val="0"/>
                      <w:divBdr>
                        <w:top w:val="none" w:sz="0" w:space="0" w:color="auto"/>
                        <w:left w:val="none" w:sz="0" w:space="0" w:color="auto"/>
                        <w:bottom w:val="none" w:sz="0" w:space="0" w:color="auto"/>
                        <w:right w:val="none" w:sz="0" w:space="0" w:color="auto"/>
                      </w:divBdr>
                      <w:divsChild>
                        <w:div w:id="464081492">
                          <w:marLeft w:val="0"/>
                          <w:marRight w:val="0"/>
                          <w:marTop w:val="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912771">
          <w:marLeft w:val="0"/>
          <w:marRight w:val="0"/>
          <w:marTop w:val="0"/>
          <w:marBottom w:val="0"/>
          <w:divBdr>
            <w:top w:val="none" w:sz="0" w:space="0" w:color="auto"/>
            <w:left w:val="none" w:sz="0" w:space="0" w:color="auto"/>
            <w:bottom w:val="none" w:sz="0" w:space="0" w:color="auto"/>
            <w:right w:val="none" w:sz="0" w:space="0" w:color="auto"/>
          </w:divBdr>
          <w:divsChild>
            <w:div w:id="357505523">
              <w:marLeft w:val="0"/>
              <w:marRight w:val="0"/>
              <w:marTop w:val="0"/>
              <w:marBottom w:val="0"/>
              <w:divBdr>
                <w:top w:val="none" w:sz="0" w:space="0" w:color="auto"/>
                <w:left w:val="none" w:sz="0" w:space="0" w:color="auto"/>
                <w:bottom w:val="single" w:sz="6" w:space="11" w:color="auto"/>
                <w:right w:val="none" w:sz="0" w:space="0" w:color="auto"/>
              </w:divBdr>
              <w:divsChild>
                <w:div w:id="156578073">
                  <w:marLeft w:val="0"/>
                  <w:marRight w:val="0"/>
                  <w:marTop w:val="0"/>
                  <w:marBottom w:val="120"/>
                  <w:divBdr>
                    <w:top w:val="none" w:sz="0" w:space="0" w:color="auto"/>
                    <w:left w:val="none" w:sz="0" w:space="0" w:color="auto"/>
                    <w:bottom w:val="none" w:sz="0" w:space="0" w:color="auto"/>
                    <w:right w:val="none" w:sz="0" w:space="0" w:color="auto"/>
                  </w:divBdr>
                </w:div>
                <w:div w:id="622423371">
                  <w:marLeft w:val="330"/>
                  <w:marRight w:val="0"/>
                  <w:marTop w:val="0"/>
                  <w:marBottom w:val="150"/>
                  <w:divBdr>
                    <w:top w:val="none" w:sz="0" w:space="0" w:color="auto"/>
                    <w:left w:val="none" w:sz="0" w:space="0" w:color="auto"/>
                    <w:bottom w:val="none" w:sz="0" w:space="0" w:color="auto"/>
                    <w:right w:val="none" w:sz="0" w:space="0" w:color="auto"/>
                  </w:divBdr>
                </w:div>
                <w:div w:id="984356045">
                  <w:marLeft w:val="0"/>
                  <w:marRight w:val="0"/>
                  <w:marTop w:val="0"/>
                  <w:marBottom w:val="30"/>
                  <w:divBdr>
                    <w:top w:val="none" w:sz="0" w:space="0" w:color="auto"/>
                    <w:left w:val="none" w:sz="0" w:space="0" w:color="auto"/>
                    <w:bottom w:val="none" w:sz="0" w:space="0" w:color="auto"/>
                    <w:right w:val="none" w:sz="0" w:space="0" w:color="auto"/>
                  </w:divBdr>
                </w:div>
                <w:div w:id="1416240437">
                  <w:marLeft w:val="0"/>
                  <w:marRight w:val="0"/>
                  <w:marTop w:val="0"/>
                  <w:marBottom w:val="30"/>
                  <w:divBdr>
                    <w:top w:val="none" w:sz="0" w:space="0" w:color="auto"/>
                    <w:left w:val="none" w:sz="0" w:space="0" w:color="auto"/>
                    <w:bottom w:val="none" w:sz="0" w:space="0" w:color="auto"/>
                    <w:right w:val="none" w:sz="0" w:space="0" w:color="auto"/>
                  </w:divBdr>
                  <w:divsChild>
                    <w:div w:id="607584448">
                      <w:marLeft w:val="0"/>
                      <w:marRight w:val="0"/>
                      <w:marTop w:val="0"/>
                      <w:marBottom w:val="0"/>
                      <w:divBdr>
                        <w:top w:val="none" w:sz="0" w:space="0" w:color="auto"/>
                        <w:left w:val="none" w:sz="0" w:space="0" w:color="auto"/>
                        <w:bottom w:val="none" w:sz="0" w:space="0" w:color="auto"/>
                        <w:right w:val="none" w:sz="0" w:space="0" w:color="auto"/>
                      </w:divBdr>
                      <w:divsChild>
                        <w:div w:id="1264457884">
                          <w:marLeft w:val="0"/>
                          <w:marRight w:val="0"/>
                          <w:marTop w:val="0"/>
                          <w:marBottom w:val="0"/>
                          <w:divBdr>
                            <w:top w:val="none" w:sz="0" w:space="0" w:color="auto"/>
                            <w:left w:val="none" w:sz="0" w:space="0" w:color="auto"/>
                            <w:bottom w:val="none" w:sz="0" w:space="0" w:color="auto"/>
                            <w:right w:val="none" w:sz="0" w:space="0" w:color="auto"/>
                          </w:divBdr>
                          <w:divsChild>
                            <w:div w:id="1612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5576">
          <w:marLeft w:val="0"/>
          <w:marRight w:val="0"/>
          <w:marTop w:val="0"/>
          <w:marBottom w:val="0"/>
          <w:divBdr>
            <w:top w:val="none" w:sz="0" w:space="0" w:color="auto"/>
            <w:left w:val="none" w:sz="0" w:space="0" w:color="auto"/>
            <w:bottom w:val="none" w:sz="0" w:space="0" w:color="auto"/>
            <w:right w:val="none" w:sz="0" w:space="0" w:color="auto"/>
          </w:divBdr>
          <w:divsChild>
            <w:div w:id="773598748">
              <w:marLeft w:val="0"/>
              <w:marRight w:val="0"/>
              <w:marTop w:val="0"/>
              <w:marBottom w:val="0"/>
              <w:divBdr>
                <w:top w:val="none" w:sz="0" w:space="0" w:color="auto"/>
                <w:left w:val="none" w:sz="0" w:space="0" w:color="auto"/>
                <w:bottom w:val="single" w:sz="6" w:space="11" w:color="auto"/>
                <w:right w:val="none" w:sz="0" w:space="0" w:color="auto"/>
              </w:divBdr>
              <w:divsChild>
                <w:div w:id="1699348959">
                  <w:marLeft w:val="0"/>
                  <w:marRight w:val="0"/>
                  <w:marTop w:val="0"/>
                  <w:marBottom w:val="120"/>
                  <w:divBdr>
                    <w:top w:val="none" w:sz="0" w:space="0" w:color="auto"/>
                    <w:left w:val="none" w:sz="0" w:space="0" w:color="auto"/>
                    <w:bottom w:val="none" w:sz="0" w:space="0" w:color="auto"/>
                    <w:right w:val="none" w:sz="0" w:space="0" w:color="auto"/>
                  </w:divBdr>
                </w:div>
                <w:div w:id="1095634611">
                  <w:marLeft w:val="330"/>
                  <w:marRight w:val="0"/>
                  <w:marTop w:val="0"/>
                  <w:marBottom w:val="150"/>
                  <w:divBdr>
                    <w:top w:val="none" w:sz="0" w:space="0" w:color="auto"/>
                    <w:left w:val="none" w:sz="0" w:space="0" w:color="auto"/>
                    <w:bottom w:val="none" w:sz="0" w:space="0" w:color="auto"/>
                    <w:right w:val="none" w:sz="0" w:space="0" w:color="auto"/>
                  </w:divBdr>
                </w:div>
                <w:div w:id="979918972">
                  <w:marLeft w:val="0"/>
                  <w:marRight w:val="0"/>
                  <w:marTop w:val="0"/>
                  <w:marBottom w:val="30"/>
                  <w:divBdr>
                    <w:top w:val="none" w:sz="0" w:space="0" w:color="auto"/>
                    <w:left w:val="none" w:sz="0" w:space="0" w:color="auto"/>
                    <w:bottom w:val="none" w:sz="0" w:space="0" w:color="auto"/>
                    <w:right w:val="none" w:sz="0" w:space="0" w:color="auto"/>
                  </w:divBdr>
                </w:div>
                <w:div w:id="928077768">
                  <w:marLeft w:val="0"/>
                  <w:marRight w:val="0"/>
                  <w:marTop w:val="0"/>
                  <w:marBottom w:val="30"/>
                  <w:divBdr>
                    <w:top w:val="none" w:sz="0" w:space="0" w:color="auto"/>
                    <w:left w:val="none" w:sz="0" w:space="0" w:color="auto"/>
                    <w:bottom w:val="none" w:sz="0" w:space="0" w:color="auto"/>
                    <w:right w:val="none" w:sz="0" w:space="0" w:color="auto"/>
                  </w:divBdr>
                  <w:divsChild>
                    <w:div w:id="1018702198">
                      <w:marLeft w:val="0"/>
                      <w:marRight w:val="0"/>
                      <w:marTop w:val="0"/>
                      <w:marBottom w:val="0"/>
                      <w:divBdr>
                        <w:top w:val="none" w:sz="0" w:space="0" w:color="auto"/>
                        <w:left w:val="none" w:sz="0" w:space="0" w:color="auto"/>
                        <w:bottom w:val="none" w:sz="0" w:space="0" w:color="auto"/>
                        <w:right w:val="none" w:sz="0" w:space="0" w:color="auto"/>
                      </w:divBdr>
                      <w:divsChild>
                        <w:div w:id="443766495">
                          <w:marLeft w:val="0"/>
                          <w:marRight w:val="0"/>
                          <w:marTop w:val="0"/>
                          <w:marBottom w:val="0"/>
                          <w:divBdr>
                            <w:top w:val="none" w:sz="0" w:space="0" w:color="auto"/>
                            <w:left w:val="none" w:sz="0" w:space="0" w:color="auto"/>
                            <w:bottom w:val="none" w:sz="0" w:space="0" w:color="auto"/>
                            <w:right w:val="none" w:sz="0" w:space="0" w:color="auto"/>
                          </w:divBdr>
                          <w:divsChild>
                            <w:div w:id="4807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78642">
          <w:marLeft w:val="0"/>
          <w:marRight w:val="0"/>
          <w:marTop w:val="0"/>
          <w:marBottom w:val="0"/>
          <w:divBdr>
            <w:top w:val="none" w:sz="0" w:space="0" w:color="auto"/>
            <w:left w:val="none" w:sz="0" w:space="0" w:color="auto"/>
            <w:bottom w:val="none" w:sz="0" w:space="0" w:color="auto"/>
            <w:right w:val="none" w:sz="0" w:space="0" w:color="auto"/>
          </w:divBdr>
          <w:divsChild>
            <w:div w:id="247273448">
              <w:marLeft w:val="0"/>
              <w:marRight w:val="0"/>
              <w:marTop w:val="0"/>
              <w:marBottom w:val="0"/>
              <w:divBdr>
                <w:top w:val="none" w:sz="0" w:space="0" w:color="auto"/>
                <w:left w:val="none" w:sz="0" w:space="0" w:color="auto"/>
                <w:bottom w:val="single" w:sz="6" w:space="11" w:color="auto"/>
                <w:right w:val="none" w:sz="0" w:space="0" w:color="auto"/>
              </w:divBdr>
              <w:divsChild>
                <w:div w:id="1132138051">
                  <w:marLeft w:val="0"/>
                  <w:marRight w:val="0"/>
                  <w:marTop w:val="0"/>
                  <w:marBottom w:val="120"/>
                  <w:divBdr>
                    <w:top w:val="none" w:sz="0" w:space="0" w:color="auto"/>
                    <w:left w:val="none" w:sz="0" w:space="0" w:color="auto"/>
                    <w:bottom w:val="none" w:sz="0" w:space="0" w:color="auto"/>
                    <w:right w:val="none" w:sz="0" w:space="0" w:color="auto"/>
                  </w:divBdr>
                </w:div>
                <w:div w:id="1062215674">
                  <w:marLeft w:val="330"/>
                  <w:marRight w:val="0"/>
                  <w:marTop w:val="0"/>
                  <w:marBottom w:val="150"/>
                  <w:divBdr>
                    <w:top w:val="none" w:sz="0" w:space="0" w:color="auto"/>
                    <w:left w:val="none" w:sz="0" w:space="0" w:color="auto"/>
                    <w:bottom w:val="none" w:sz="0" w:space="0" w:color="auto"/>
                    <w:right w:val="none" w:sz="0" w:space="0" w:color="auto"/>
                  </w:divBdr>
                </w:div>
                <w:div w:id="1978679385">
                  <w:marLeft w:val="0"/>
                  <w:marRight w:val="0"/>
                  <w:marTop w:val="0"/>
                  <w:marBottom w:val="30"/>
                  <w:divBdr>
                    <w:top w:val="none" w:sz="0" w:space="0" w:color="auto"/>
                    <w:left w:val="none" w:sz="0" w:space="0" w:color="auto"/>
                    <w:bottom w:val="none" w:sz="0" w:space="0" w:color="auto"/>
                    <w:right w:val="none" w:sz="0" w:space="0" w:color="auto"/>
                  </w:divBdr>
                </w:div>
                <w:div w:id="450631191">
                  <w:marLeft w:val="0"/>
                  <w:marRight w:val="0"/>
                  <w:marTop w:val="0"/>
                  <w:marBottom w:val="30"/>
                  <w:divBdr>
                    <w:top w:val="none" w:sz="0" w:space="0" w:color="auto"/>
                    <w:left w:val="none" w:sz="0" w:space="0" w:color="auto"/>
                    <w:bottom w:val="none" w:sz="0" w:space="0" w:color="auto"/>
                    <w:right w:val="none" w:sz="0" w:space="0" w:color="auto"/>
                  </w:divBdr>
                  <w:divsChild>
                    <w:div w:id="1386293505">
                      <w:marLeft w:val="0"/>
                      <w:marRight w:val="0"/>
                      <w:marTop w:val="0"/>
                      <w:marBottom w:val="0"/>
                      <w:divBdr>
                        <w:top w:val="none" w:sz="0" w:space="0" w:color="auto"/>
                        <w:left w:val="none" w:sz="0" w:space="0" w:color="auto"/>
                        <w:bottom w:val="none" w:sz="0" w:space="0" w:color="auto"/>
                        <w:right w:val="none" w:sz="0" w:space="0" w:color="auto"/>
                      </w:divBdr>
                      <w:divsChild>
                        <w:div w:id="2099209872">
                          <w:marLeft w:val="0"/>
                          <w:marRight w:val="0"/>
                          <w:marTop w:val="0"/>
                          <w:marBottom w:val="0"/>
                          <w:divBdr>
                            <w:top w:val="none" w:sz="0" w:space="0" w:color="auto"/>
                            <w:left w:val="none" w:sz="0" w:space="0" w:color="auto"/>
                            <w:bottom w:val="none" w:sz="0" w:space="0" w:color="auto"/>
                            <w:right w:val="none" w:sz="0" w:space="0" w:color="auto"/>
                          </w:divBdr>
                          <w:divsChild>
                            <w:div w:id="547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071400">
          <w:marLeft w:val="0"/>
          <w:marRight w:val="0"/>
          <w:marTop w:val="0"/>
          <w:marBottom w:val="0"/>
          <w:divBdr>
            <w:top w:val="none" w:sz="0" w:space="0" w:color="auto"/>
            <w:left w:val="none" w:sz="0" w:space="0" w:color="auto"/>
            <w:bottom w:val="none" w:sz="0" w:space="0" w:color="auto"/>
            <w:right w:val="none" w:sz="0" w:space="0" w:color="auto"/>
          </w:divBdr>
          <w:divsChild>
            <w:div w:id="1983850963">
              <w:marLeft w:val="0"/>
              <w:marRight w:val="0"/>
              <w:marTop w:val="0"/>
              <w:marBottom w:val="0"/>
              <w:divBdr>
                <w:top w:val="none" w:sz="0" w:space="0" w:color="auto"/>
                <w:left w:val="none" w:sz="0" w:space="0" w:color="auto"/>
                <w:bottom w:val="single" w:sz="6" w:space="11" w:color="auto"/>
                <w:right w:val="none" w:sz="0" w:space="0" w:color="auto"/>
              </w:divBdr>
              <w:divsChild>
                <w:div w:id="630675245">
                  <w:marLeft w:val="0"/>
                  <w:marRight w:val="0"/>
                  <w:marTop w:val="0"/>
                  <w:marBottom w:val="120"/>
                  <w:divBdr>
                    <w:top w:val="none" w:sz="0" w:space="0" w:color="auto"/>
                    <w:left w:val="none" w:sz="0" w:space="0" w:color="auto"/>
                    <w:bottom w:val="none" w:sz="0" w:space="0" w:color="auto"/>
                    <w:right w:val="none" w:sz="0" w:space="0" w:color="auto"/>
                  </w:divBdr>
                </w:div>
                <w:div w:id="2133091996">
                  <w:marLeft w:val="330"/>
                  <w:marRight w:val="0"/>
                  <w:marTop w:val="0"/>
                  <w:marBottom w:val="150"/>
                  <w:divBdr>
                    <w:top w:val="none" w:sz="0" w:space="0" w:color="auto"/>
                    <w:left w:val="none" w:sz="0" w:space="0" w:color="auto"/>
                    <w:bottom w:val="none" w:sz="0" w:space="0" w:color="auto"/>
                    <w:right w:val="none" w:sz="0" w:space="0" w:color="auto"/>
                  </w:divBdr>
                </w:div>
                <w:div w:id="697438709">
                  <w:marLeft w:val="0"/>
                  <w:marRight w:val="0"/>
                  <w:marTop w:val="0"/>
                  <w:marBottom w:val="30"/>
                  <w:divBdr>
                    <w:top w:val="none" w:sz="0" w:space="0" w:color="auto"/>
                    <w:left w:val="none" w:sz="0" w:space="0" w:color="auto"/>
                    <w:bottom w:val="none" w:sz="0" w:space="0" w:color="auto"/>
                    <w:right w:val="none" w:sz="0" w:space="0" w:color="auto"/>
                  </w:divBdr>
                </w:div>
                <w:div w:id="1074619235">
                  <w:marLeft w:val="0"/>
                  <w:marRight w:val="0"/>
                  <w:marTop w:val="0"/>
                  <w:marBottom w:val="30"/>
                  <w:divBdr>
                    <w:top w:val="none" w:sz="0" w:space="0" w:color="auto"/>
                    <w:left w:val="none" w:sz="0" w:space="0" w:color="auto"/>
                    <w:bottom w:val="none" w:sz="0" w:space="0" w:color="auto"/>
                    <w:right w:val="none" w:sz="0" w:space="0" w:color="auto"/>
                  </w:divBdr>
                  <w:divsChild>
                    <w:div w:id="6369378">
                      <w:marLeft w:val="0"/>
                      <w:marRight w:val="0"/>
                      <w:marTop w:val="0"/>
                      <w:marBottom w:val="0"/>
                      <w:divBdr>
                        <w:top w:val="none" w:sz="0" w:space="0" w:color="auto"/>
                        <w:left w:val="none" w:sz="0" w:space="0" w:color="auto"/>
                        <w:bottom w:val="none" w:sz="0" w:space="0" w:color="auto"/>
                        <w:right w:val="none" w:sz="0" w:space="0" w:color="auto"/>
                      </w:divBdr>
                      <w:divsChild>
                        <w:div w:id="1027558722">
                          <w:marLeft w:val="0"/>
                          <w:marRight w:val="0"/>
                          <w:marTop w:val="0"/>
                          <w:marBottom w:val="0"/>
                          <w:divBdr>
                            <w:top w:val="none" w:sz="0" w:space="0" w:color="auto"/>
                            <w:left w:val="none" w:sz="0" w:space="0" w:color="auto"/>
                            <w:bottom w:val="none" w:sz="0" w:space="0" w:color="auto"/>
                            <w:right w:val="none" w:sz="0" w:space="0" w:color="auto"/>
                          </w:divBdr>
                          <w:divsChild>
                            <w:div w:id="1795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725648">
          <w:marLeft w:val="0"/>
          <w:marRight w:val="0"/>
          <w:marTop w:val="0"/>
          <w:marBottom w:val="0"/>
          <w:divBdr>
            <w:top w:val="none" w:sz="0" w:space="0" w:color="auto"/>
            <w:left w:val="none" w:sz="0" w:space="0" w:color="auto"/>
            <w:bottom w:val="none" w:sz="0" w:space="0" w:color="auto"/>
            <w:right w:val="none" w:sz="0" w:space="0" w:color="auto"/>
          </w:divBdr>
          <w:divsChild>
            <w:div w:id="1372681712">
              <w:marLeft w:val="0"/>
              <w:marRight w:val="0"/>
              <w:marTop w:val="0"/>
              <w:marBottom w:val="0"/>
              <w:divBdr>
                <w:top w:val="none" w:sz="0" w:space="0" w:color="auto"/>
                <w:left w:val="none" w:sz="0" w:space="0" w:color="auto"/>
                <w:bottom w:val="single" w:sz="6" w:space="11" w:color="auto"/>
                <w:right w:val="none" w:sz="0" w:space="0" w:color="auto"/>
              </w:divBdr>
              <w:divsChild>
                <w:div w:id="71317836">
                  <w:marLeft w:val="0"/>
                  <w:marRight w:val="0"/>
                  <w:marTop w:val="0"/>
                  <w:marBottom w:val="120"/>
                  <w:divBdr>
                    <w:top w:val="none" w:sz="0" w:space="0" w:color="auto"/>
                    <w:left w:val="none" w:sz="0" w:space="0" w:color="auto"/>
                    <w:bottom w:val="none" w:sz="0" w:space="0" w:color="auto"/>
                    <w:right w:val="none" w:sz="0" w:space="0" w:color="auto"/>
                  </w:divBdr>
                </w:div>
                <w:div w:id="890073518">
                  <w:marLeft w:val="33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zlet.com/25238806/7-world-geography-core-concept-part-5-flash-cards/" TargetMode="External"/><Relationship Id="rId13" Type="http://schemas.openxmlformats.org/officeDocument/2006/relationships/hyperlink" Target="http://www.usmint.gov/kids/teachers/financialliteracy/" TargetMode="External"/><Relationship Id="rId18" Type="http://schemas.openxmlformats.org/officeDocument/2006/relationships/hyperlink" Target="http://www.financefreak.com/" TargetMode="External"/><Relationship Id="rId26" Type="http://schemas.openxmlformats.org/officeDocument/2006/relationships/hyperlink" Target="http://www.councilforeconed.org/" TargetMode="External"/><Relationship Id="rId3" Type="http://schemas.microsoft.com/office/2007/relationships/stylesWithEffects" Target="stylesWithEffects.xml"/><Relationship Id="rId21" Type="http://schemas.openxmlformats.org/officeDocument/2006/relationships/hyperlink" Target="http://www.handsonbanking.org/en/instructional-resources.html" TargetMode="External"/><Relationship Id="rId7" Type="http://schemas.openxmlformats.org/officeDocument/2006/relationships/endnotes" Target="endnotes.xml"/><Relationship Id="rId12" Type="http://schemas.openxmlformats.org/officeDocument/2006/relationships/hyperlink" Target="https://www.federalreserveeducation.org/resources/classroom/activities" TargetMode="External"/><Relationship Id="rId17" Type="http://schemas.openxmlformats.org/officeDocument/2006/relationships/hyperlink" Target="http://www.fdic.gov/consumers/consumer/moneysmart/index.html" TargetMode="External"/><Relationship Id="rId25" Type="http://schemas.openxmlformats.org/officeDocument/2006/relationships/hyperlink" Target="http://www.workshopsinc.com/manual/TOC.html" TargetMode="External"/><Relationship Id="rId2" Type="http://schemas.openxmlformats.org/officeDocument/2006/relationships/styles" Target="styles.xml"/><Relationship Id="rId16" Type="http://schemas.openxmlformats.org/officeDocument/2006/relationships/hyperlink" Target="http://www.famlit.org/free-resources/activities/learnandshop/" TargetMode="External"/><Relationship Id="rId20" Type="http://schemas.openxmlformats.org/officeDocument/2006/relationships/hyperlink" Target="http://www.ncpw.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cticalmoneyskills.com/games/trainingcamp/ff/" TargetMode="External"/><Relationship Id="rId24" Type="http://schemas.openxmlformats.org/officeDocument/2006/relationships/hyperlink" Target="http://www.econedlink.org/lessons/" TargetMode="External"/><Relationship Id="rId5" Type="http://schemas.openxmlformats.org/officeDocument/2006/relationships/webSettings" Target="webSettings.xml"/><Relationship Id="rId15" Type="http://schemas.openxmlformats.org/officeDocument/2006/relationships/hyperlink" Target="http://www.practicalmoneyskills.com/games/quiz/index.html" TargetMode="External"/><Relationship Id="rId23" Type="http://schemas.openxmlformats.org/officeDocument/2006/relationships/hyperlink" Target="http://www.practicalmoneyskills.com/" TargetMode="External"/><Relationship Id="rId28" Type="http://schemas.openxmlformats.org/officeDocument/2006/relationships/footer" Target="footer1.xml"/><Relationship Id="rId10" Type="http://schemas.openxmlformats.org/officeDocument/2006/relationships/hyperlink" Target="http://www.whatsmyscore.org/guides/" TargetMode="External"/><Relationship Id="rId19" Type="http://schemas.openxmlformats.org/officeDocument/2006/relationships/hyperlink" Target="http://www.autosite.com/content/buy/finance/index.cfm/action/calculator" TargetMode="External"/><Relationship Id="rId4" Type="http://schemas.openxmlformats.org/officeDocument/2006/relationships/settings" Target="settings.xml"/><Relationship Id="rId9" Type="http://schemas.openxmlformats.org/officeDocument/2006/relationships/hyperlink" Target="https://www.incharge.org/money-101/money-tools-for-teachers/financial-literacy-for-high-school" TargetMode="External"/><Relationship Id="rId14" Type="http://schemas.openxmlformats.org/officeDocument/2006/relationships/hyperlink" Target="http://www.themint.org/teachers/" TargetMode="External"/><Relationship Id="rId22" Type="http://schemas.openxmlformats.org/officeDocument/2006/relationships/hyperlink" Target="http://www.themint.org/" TargetMode="External"/><Relationship Id="rId27" Type="http://schemas.openxmlformats.org/officeDocument/2006/relationships/hyperlink" Target="http://www.jumpstart.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mmatos</dc:creator>
  <cp:lastModifiedBy>mmatos</cp:lastModifiedBy>
  <cp:revision>2</cp:revision>
  <cp:lastPrinted>2015-04-16T00:10:00Z</cp:lastPrinted>
  <dcterms:created xsi:type="dcterms:W3CDTF">2015-04-16T01:41:00Z</dcterms:created>
  <dcterms:modified xsi:type="dcterms:W3CDTF">2015-04-16T01:41:00Z</dcterms:modified>
</cp:coreProperties>
</file>